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B65" w:rsidRPr="00101DB2" w:rsidRDefault="00D67B65" w:rsidP="00101DB2">
      <w:pPr>
        <w:spacing w:line="440" w:lineRule="exact"/>
        <w:jc w:val="center"/>
        <w:rPr>
          <w:rFonts w:ascii="黑体" w:eastAsia="黑体" w:hAnsi="黑体"/>
          <w:sz w:val="32"/>
          <w:szCs w:val="32"/>
        </w:rPr>
      </w:pPr>
      <w:r w:rsidRPr="00782EA6">
        <w:rPr>
          <w:rFonts w:ascii="黑体" w:eastAsia="黑体" w:hAnsi="黑体" w:hint="eastAsia"/>
          <w:sz w:val="32"/>
          <w:szCs w:val="32"/>
        </w:rPr>
        <w:t>“兴达杯”第</w:t>
      </w:r>
      <w:r>
        <w:rPr>
          <w:rFonts w:ascii="黑体" w:eastAsia="黑体" w:hAnsi="黑体"/>
          <w:sz w:val="32"/>
          <w:szCs w:val="32"/>
        </w:rPr>
        <w:t>10</w:t>
      </w:r>
      <w:r w:rsidRPr="00782EA6">
        <w:rPr>
          <w:rFonts w:ascii="黑体" w:eastAsia="黑体" w:hAnsi="黑体" w:hint="eastAsia"/>
          <w:sz w:val="32"/>
          <w:szCs w:val="32"/>
        </w:rPr>
        <w:t>届全国橡胶工业用织物和骨架材料技术</w:t>
      </w:r>
      <w:r w:rsidRPr="00101DB2">
        <w:rPr>
          <w:rFonts w:ascii="黑体" w:eastAsia="黑体" w:hAnsi="黑体" w:hint="eastAsia"/>
          <w:sz w:val="32"/>
          <w:szCs w:val="32"/>
        </w:rPr>
        <w:t>研讨会征文通知</w:t>
      </w:r>
    </w:p>
    <w:p w:rsidR="00D67B65" w:rsidRDefault="00D67B65" w:rsidP="0049343F">
      <w:pPr>
        <w:spacing w:line="300" w:lineRule="exact"/>
      </w:pPr>
    </w:p>
    <w:p w:rsidR="00D67B65" w:rsidRDefault="006C67B3" w:rsidP="008D75EA">
      <w:pPr>
        <w:spacing w:line="276" w:lineRule="auto"/>
        <w:ind w:firstLineChars="200" w:firstLine="420"/>
        <w:rPr>
          <w:rFonts w:ascii="Times New Roman" w:hAnsi="Times New Roman"/>
        </w:rPr>
      </w:pPr>
      <w:r w:rsidRPr="0025235C">
        <w:rPr>
          <w:rFonts w:ascii="Times New Roman" w:hAnsi="Times New Roman" w:hint="eastAsia"/>
        </w:rPr>
        <w:t>改革开放</w:t>
      </w:r>
      <w:r w:rsidRPr="0025235C">
        <w:rPr>
          <w:rFonts w:ascii="Times New Roman" w:hAnsi="Times New Roman" w:hint="eastAsia"/>
        </w:rPr>
        <w:t>40</w:t>
      </w:r>
      <w:r w:rsidR="00440C27">
        <w:rPr>
          <w:rFonts w:ascii="Times New Roman" w:hAnsi="Times New Roman" w:hint="eastAsia"/>
        </w:rPr>
        <w:t>多</w:t>
      </w:r>
      <w:r w:rsidRPr="0025235C">
        <w:rPr>
          <w:rFonts w:ascii="Times New Roman" w:hAnsi="Times New Roman" w:hint="eastAsia"/>
        </w:rPr>
        <w:t>年以来，我国橡胶骨架材料行业取得了令人瞩目的发展成就。当前正值中美贸易战</w:t>
      </w:r>
      <w:r w:rsidR="00440C27">
        <w:rPr>
          <w:rFonts w:ascii="Times New Roman" w:hAnsi="Times New Roman" w:hint="eastAsia"/>
        </w:rPr>
        <w:t>，</w:t>
      </w:r>
      <w:r w:rsidRPr="0025235C">
        <w:rPr>
          <w:rFonts w:ascii="Times New Roman" w:hAnsi="Times New Roman" w:hint="eastAsia"/>
        </w:rPr>
        <w:t>经济下行趋势明显，</w:t>
      </w:r>
      <w:r w:rsidR="00D334FD">
        <w:rPr>
          <w:rFonts w:ascii="Times New Roman" w:hAnsi="Times New Roman" w:hint="eastAsia"/>
        </w:rPr>
        <w:t>同时</w:t>
      </w:r>
      <w:r w:rsidRPr="0025235C">
        <w:rPr>
          <w:rFonts w:ascii="Times New Roman" w:hAnsi="Times New Roman" w:hint="eastAsia"/>
        </w:rPr>
        <w:t>新一轮</w:t>
      </w:r>
      <w:r w:rsidR="00D334FD">
        <w:rPr>
          <w:rFonts w:ascii="Times New Roman" w:hAnsi="Times New Roman" w:hint="eastAsia"/>
        </w:rPr>
        <w:t>的</w:t>
      </w:r>
      <w:r w:rsidRPr="0025235C">
        <w:rPr>
          <w:rFonts w:ascii="Times New Roman" w:hAnsi="Times New Roman" w:hint="eastAsia"/>
        </w:rPr>
        <w:t>科技革命</w:t>
      </w:r>
      <w:r w:rsidR="00CF61AC" w:rsidRPr="0025235C">
        <w:rPr>
          <w:rFonts w:ascii="Times New Roman" w:hAnsi="Times New Roman" w:hint="eastAsia"/>
        </w:rPr>
        <w:t>蓄势待发</w:t>
      </w:r>
      <w:r w:rsidR="00CF61AC">
        <w:rPr>
          <w:rFonts w:ascii="Times New Roman" w:hAnsi="Times New Roman" w:hint="eastAsia"/>
        </w:rPr>
        <w:t>，</w:t>
      </w:r>
      <w:r w:rsidRPr="0025235C">
        <w:rPr>
          <w:rFonts w:ascii="Times New Roman" w:hAnsi="Times New Roman" w:hint="eastAsia"/>
        </w:rPr>
        <w:t>产业</w:t>
      </w:r>
      <w:r w:rsidR="00440C27">
        <w:rPr>
          <w:rFonts w:ascii="Times New Roman" w:hAnsi="Times New Roman" w:hint="eastAsia"/>
        </w:rPr>
        <w:t>变</w:t>
      </w:r>
      <w:r w:rsidRPr="0025235C">
        <w:rPr>
          <w:rFonts w:ascii="Times New Roman" w:hAnsi="Times New Roman" w:hint="eastAsia"/>
        </w:rPr>
        <w:t>革</w:t>
      </w:r>
      <w:r w:rsidR="00CF61AC">
        <w:rPr>
          <w:rFonts w:ascii="Times New Roman" w:hAnsi="Times New Roman" w:hint="eastAsia"/>
        </w:rPr>
        <w:t>迫在眉睫</w:t>
      </w:r>
      <w:r w:rsidRPr="0025235C">
        <w:rPr>
          <w:rFonts w:ascii="Times New Roman" w:hAnsi="Times New Roman" w:hint="eastAsia"/>
        </w:rPr>
        <w:t>，企业将面临</w:t>
      </w:r>
      <w:r w:rsidR="00D334FD">
        <w:rPr>
          <w:rFonts w:ascii="Times New Roman" w:hAnsi="Times New Roman" w:hint="eastAsia"/>
        </w:rPr>
        <w:t>更加严峻</w:t>
      </w:r>
      <w:r w:rsidRPr="0025235C">
        <w:rPr>
          <w:rFonts w:ascii="Times New Roman" w:hAnsi="Times New Roman" w:hint="eastAsia"/>
        </w:rPr>
        <w:t>的挑战。</w:t>
      </w:r>
      <w:r w:rsidR="00857C5C">
        <w:rPr>
          <w:rFonts w:ascii="Times New Roman" w:hAnsi="Times New Roman" w:hint="eastAsia"/>
        </w:rPr>
        <w:t>为</w:t>
      </w:r>
      <w:r w:rsidR="00857C5C">
        <w:rPr>
          <w:rFonts w:ascii="Times New Roman" w:hAnsi="Times New Roman"/>
        </w:rPr>
        <w:t>此，</w:t>
      </w:r>
      <w:r w:rsidR="00D67B65">
        <w:rPr>
          <w:rFonts w:hint="eastAsia"/>
          <w:color w:val="231916"/>
        </w:rPr>
        <w:t>中国化工学会橡胶专业委员会、全国橡胶工业信息中心、《橡胶工业》《轮胎工业》《橡胶科技》编辑部继续携手</w:t>
      </w:r>
      <w:r w:rsidR="00D67B65">
        <w:rPr>
          <w:rFonts w:ascii="方正黑体简体" w:eastAsia="方正黑体简体" w:hAnsi="方正黑体简体" w:cs="方正黑体简体" w:hint="eastAsia"/>
          <w:color w:val="231916"/>
        </w:rPr>
        <w:t>江苏兴达钢帘线股份有限公司</w:t>
      </w:r>
      <w:r w:rsidR="00D67B65">
        <w:rPr>
          <w:rFonts w:hint="eastAsia"/>
          <w:color w:val="231916"/>
        </w:rPr>
        <w:t>拟于</w:t>
      </w:r>
      <w:r w:rsidR="00D67B65">
        <w:rPr>
          <w:color w:val="231916"/>
        </w:rPr>
        <w:t>2019</w:t>
      </w:r>
      <w:r w:rsidR="00D67B65">
        <w:rPr>
          <w:rFonts w:hint="eastAsia"/>
          <w:color w:val="231916"/>
        </w:rPr>
        <w:t>年</w:t>
      </w:r>
      <w:r w:rsidR="00D67B65">
        <w:rPr>
          <w:color w:val="231916"/>
        </w:rPr>
        <w:t>8</w:t>
      </w:r>
      <w:r w:rsidR="00D67B65">
        <w:rPr>
          <w:rFonts w:hint="eastAsia"/>
          <w:color w:val="231916"/>
        </w:rPr>
        <w:t>月举办</w:t>
      </w:r>
      <w:r w:rsidR="00D67B65" w:rsidRPr="00782EA6">
        <w:rPr>
          <w:rFonts w:ascii="Times New Roman" w:hAnsi="Times New Roman" w:hint="eastAsia"/>
        </w:rPr>
        <w:t>“兴达杯”第</w:t>
      </w:r>
      <w:r w:rsidR="00D67B65" w:rsidRPr="00782EA6">
        <w:rPr>
          <w:rFonts w:ascii="Times New Roman" w:hAnsi="Times New Roman"/>
        </w:rPr>
        <w:t>10</w:t>
      </w:r>
      <w:r w:rsidR="00D67B65" w:rsidRPr="00782EA6">
        <w:rPr>
          <w:rFonts w:ascii="Times New Roman" w:hAnsi="Times New Roman" w:hint="eastAsia"/>
        </w:rPr>
        <w:t>届全国橡胶工业用织物和骨架材料技术研讨会</w:t>
      </w:r>
      <w:r w:rsidR="0025235C">
        <w:rPr>
          <w:rFonts w:ascii="Times New Roman" w:hAnsi="Times New Roman" w:hint="eastAsia"/>
        </w:rPr>
        <w:t>，</w:t>
      </w:r>
      <w:r w:rsidR="0025235C">
        <w:rPr>
          <w:color w:val="231916"/>
        </w:rPr>
        <w:t>旨在通过专家指导</w:t>
      </w:r>
      <w:r w:rsidR="002024DE">
        <w:rPr>
          <w:color w:val="231916"/>
        </w:rPr>
        <w:t>和技术研讨</w:t>
      </w:r>
      <w:r w:rsidR="0025235C">
        <w:rPr>
          <w:color w:val="231916"/>
        </w:rPr>
        <w:t>，</w:t>
      </w:r>
      <w:r w:rsidR="00FA084C">
        <w:rPr>
          <w:rFonts w:hint="eastAsia"/>
          <w:color w:val="231916"/>
        </w:rPr>
        <w:t>适时</w:t>
      </w:r>
      <w:r w:rsidR="0025235C">
        <w:rPr>
          <w:color w:val="231916"/>
        </w:rPr>
        <w:t>引导企业规避风险，实现转型</w:t>
      </w:r>
      <w:r w:rsidR="00DE3760">
        <w:rPr>
          <w:rFonts w:hint="eastAsia"/>
          <w:color w:val="231916"/>
        </w:rPr>
        <w:t>升级</w:t>
      </w:r>
      <w:r w:rsidR="00DE3760">
        <w:rPr>
          <w:color w:val="231916"/>
        </w:rPr>
        <w:t>和</w:t>
      </w:r>
      <w:r w:rsidR="00DE3760">
        <w:rPr>
          <w:rFonts w:hint="eastAsia"/>
          <w:color w:val="231916"/>
        </w:rPr>
        <w:t>高质量</w:t>
      </w:r>
      <w:r w:rsidR="0025235C">
        <w:rPr>
          <w:color w:val="231916"/>
        </w:rPr>
        <w:t>发展</w:t>
      </w:r>
      <w:r w:rsidR="00D67B65">
        <w:rPr>
          <w:rFonts w:ascii="Times New Roman" w:hAnsi="Times New Roman" w:hint="eastAsia"/>
        </w:rPr>
        <w:t>。</w:t>
      </w:r>
    </w:p>
    <w:p w:rsidR="00D67B65" w:rsidRDefault="00D67B65" w:rsidP="0049343F">
      <w:pPr>
        <w:spacing w:line="300" w:lineRule="exact"/>
        <w:ind w:firstLineChars="200" w:firstLine="420"/>
        <w:rPr>
          <w:rFonts w:ascii="Times New Roman" w:hAnsi="Times New Roman"/>
        </w:rPr>
      </w:pPr>
    </w:p>
    <w:p w:rsidR="00D67B65" w:rsidRDefault="00D67B65" w:rsidP="00CE7E57">
      <w:pPr>
        <w:spacing w:line="300" w:lineRule="exact"/>
        <w:rPr>
          <w:rFonts w:ascii="黑体" w:eastAsia="黑体" w:hAnsi="黑体"/>
          <w:color w:val="FF0000"/>
        </w:rPr>
      </w:pPr>
      <w:r w:rsidRPr="00FD7FC8">
        <w:rPr>
          <w:rFonts w:ascii="黑体" w:eastAsia="黑体" w:hAnsi="黑体" w:hint="eastAsia"/>
        </w:rPr>
        <w:t>会议主题：</w:t>
      </w:r>
      <w:r w:rsidR="00DB4282" w:rsidRPr="00DB4282">
        <w:rPr>
          <w:rFonts w:ascii="黑体" w:eastAsia="黑体" w:hAnsi="黑体" w:hint="eastAsia"/>
          <w:color w:val="FF0000"/>
        </w:rPr>
        <w:t>共创</w:t>
      </w:r>
      <w:r w:rsidR="00DB4282" w:rsidRPr="00FE0492">
        <w:rPr>
          <w:rFonts w:ascii="黑体" w:eastAsia="黑体" w:hAnsi="黑体" w:hint="eastAsia"/>
          <w:color w:val="FF0000"/>
        </w:rPr>
        <w:t>·</w:t>
      </w:r>
      <w:r w:rsidR="00DB4282" w:rsidRPr="00DB4282">
        <w:rPr>
          <w:rFonts w:ascii="黑体" w:eastAsia="黑体" w:hAnsi="黑体" w:hint="eastAsia"/>
          <w:color w:val="FF0000"/>
        </w:rPr>
        <w:t>共享</w:t>
      </w:r>
      <w:r w:rsidR="00DB4282" w:rsidRPr="00FE0492">
        <w:rPr>
          <w:rFonts w:ascii="黑体" w:eastAsia="黑体" w:hAnsi="黑体" w:hint="eastAsia"/>
          <w:color w:val="FF0000"/>
        </w:rPr>
        <w:t>·</w:t>
      </w:r>
      <w:r w:rsidR="00DB4282" w:rsidRPr="00DB4282">
        <w:rPr>
          <w:rFonts w:ascii="黑体" w:eastAsia="黑体" w:hAnsi="黑体" w:hint="eastAsia"/>
          <w:color w:val="FF0000"/>
        </w:rPr>
        <w:t>共赢</w:t>
      </w:r>
    </w:p>
    <w:p w:rsidR="00DB4282" w:rsidRDefault="00DB4282" w:rsidP="0049343F">
      <w:pPr>
        <w:spacing w:line="300" w:lineRule="exact"/>
        <w:ind w:firstLineChars="200" w:firstLine="420"/>
        <w:rPr>
          <w:rFonts w:ascii="黑体" w:eastAsia="黑体" w:hAnsi="黑体"/>
        </w:rPr>
      </w:pPr>
    </w:p>
    <w:p w:rsidR="00D67B65" w:rsidRPr="00101DB2" w:rsidRDefault="00D67B65" w:rsidP="008D75EA">
      <w:pPr>
        <w:spacing w:line="276" w:lineRule="auto"/>
        <w:rPr>
          <w:rFonts w:ascii="黑体" w:eastAsia="黑体" w:hAnsi="黑体"/>
        </w:rPr>
      </w:pPr>
      <w:r w:rsidRPr="00101DB2">
        <w:rPr>
          <w:rFonts w:ascii="黑体" w:eastAsia="黑体" w:hAnsi="黑体" w:hint="eastAsia"/>
        </w:rPr>
        <w:t>一、</w:t>
      </w:r>
      <w:r>
        <w:rPr>
          <w:rFonts w:ascii="黑体" w:eastAsia="黑体" w:hAnsi="黑体" w:hint="eastAsia"/>
        </w:rPr>
        <w:t>征文主要内容</w:t>
      </w:r>
    </w:p>
    <w:p w:rsidR="00D67B65" w:rsidRDefault="00D67B65" w:rsidP="008D75EA">
      <w:pPr>
        <w:spacing w:line="276" w:lineRule="auto"/>
        <w:rPr>
          <w:rFonts w:ascii="楷体_GB2312" w:eastAsia="楷体_GB2312" w:hAnsi="Times New Roman"/>
        </w:rPr>
      </w:pPr>
      <w:r>
        <w:rPr>
          <w:rFonts w:ascii="楷体_GB2312" w:eastAsia="楷体_GB2312" w:hAnsi="Times New Roman" w:hint="eastAsia"/>
        </w:rPr>
        <w:t>☆</w:t>
      </w:r>
      <w:r>
        <w:rPr>
          <w:rFonts w:ascii="楷体_GB2312" w:eastAsia="楷体_GB2312" w:hAnsi="Times New Roman"/>
        </w:rPr>
        <w:t xml:space="preserve"> </w:t>
      </w:r>
      <w:r>
        <w:rPr>
          <w:rFonts w:ascii="楷体_GB2312" w:eastAsia="楷体_GB2312" w:hAnsi="Times New Roman" w:hint="eastAsia"/>
        </w:rPr>
        <w:t>国际贸易摩擦对我国橡胶骨架材料</w:t>
      </w:r>
      <w:r w:rsidR="00D334FD">
        <w:rPr>
          <w:rFonts w:ascii="楷体_GB2312" w:eastAsia="楷体_GB2312" w:hAnsi="Times New Roman" w:hint="eastAsia"/>
        </w:rPr>
        <w:t>行业</w:t>
      </w:r>
      <w:r>
        <w:rPr>
          <w:rFonts w:ascii="楷体_GB2312" w:eastAsia="楷体_GB2312" w:hAnsi="Times New Roman" w:hint="eastAsia"/>
        </w:rPr>
        <w:t>的影响及应对策略</w:t>
      </w:r>
    </w:p>
    <w:p w:rsidR="00D67B65" w:rsidRPr="00101DB2" w:rsidRDefault="00D67B65" w:rsidP="008D75EA">
      <w:pPr>
        <w:spacing w:line="276" w:lineRule="auto"/>
        <w:rPr>
          <w:rFonts w:ascii="楷体_GB2312" w:eastAsia="楷体_GB2312" w:hAnsi="Times New Roman"/>
        </w:rPr>
      </w:pPr>
      <w:r>
        <w:rPr>
          <w:rFonts w:ascii="楷体_GB2312" w:eastAsia="楷体_GB2312" w:hAnsi="Times New Roman" w:hint="eastAsia"/>
        </w:rPr>
        <w:t>☆</w:t>
      </w:r>
      <w:r>
        <w:rPr>
          <w:rFonts w:ascii="楷体_GB2312" w:eastAsia="楷体_GB2312" w:hAnsi="Times New Roman"/>
        </w:rPr>
        <w:t xml:space="preserve"> </w:t>
      </w:r>
      <w:r w:rsidRPr="00577D99">
        <w:rPr>
          <w:rFonts w:ascii="楷体_GB2312" w:eastAsia="楷体_GB2312" w:hAnsi="方正书宋简体" w:cs="方正书宋简体" w:hint="eastAsia"/>
          <w:color w:val="231916"/>
          <w:szCs w:val="21"/>
        </w:rPr>
        <w:t>橡胶工业用织物和骨架材料</w:t>
      </w:r>
      <w:r>
        <w:rPr>
          <w:rFonts w:ascii="楷体_GB2312" w:eastAsia="楷体_GB2312" w:hAnsi="方正书宋简体" w:cs="方正书宋简体" w:hint="eastAsia"/>
          <w:color w:val="231916"/>
          <w:szCs w:val="21"/>
        </w:rPr>
        <w:t>的</w:t>
      </w:r>
      <w:r w:rsidR="00FE48AF">
        <w:rPr>
          <w:rFonts w:ascii="楷体_GB2312" w:eastAsia="楷体_GB2312" w:hAnsi="方正书宋简体" w:cs="方正书宋简体" w:hint="eastAsia"/>
          <w:color w:val="231916"/>
          <w:szCs w:val="21"/>
        </w:rPr>
        <w:t>生产</w:t>
      </w:r>
      <w:r w:rsidR="00FE48AF">
        <w:rPr>
          <w:rFonts w:ascii="楷体_GB2312" w:eastAsia="楷体_GB2312" w:hAnsi="方正书宋简体" w:cs="方正书宋简体"/>
          <w:color w:val="231916"/>
          <w:szCs w:val="21"/>
        </w:rPr>
        <w:t>和应用</w:t>
      </w:r>
      <w:r w:rsidRPr="00577D99">
        <w:rPr>
          <w:rFonts w:ascii="楷体_GB2312" w:eastAsia="楷体_GB2312" w:hAnsi="方正书宋简体" w:cs="方正书宋简体" w:hint="eastAsia"/>
          <w:color w:val="231916"/>
          <w:szCs w:val="21"/>
        </w:rPr>
        <w:t>发展趋势</w:t>
      </w:r>
    </w:p>
    <w:p w:rsidR="00D67B65" w:rsidRDefault="00D67B65" w:rsidP="008D75EA">
      <w:pPr>
        <w:spacing w:line="276" w:lineRule="auto"/>
        <w:rPr>
          <w:rFonts w:ascii="楷体_GB2312" w:eastAsia="楷体_GB2312" w:hAnsi="Times New Roman"/>
        </w:rPr>
      </w:pPr>
      <w:r>
        <w:rPr>
          <w:rFonts w:ascii="楷体_GB2312" w:eastAsia="楷体_GB2312" w:hAnsi="Times New Roman" w:hint="eastAsia"/>
        </w:rPr>
        <w:t>☆</w:t>
      </w:r>
      <w:r>
        <w:rPr>
          <w:rFonts w:ascii="楷体_GB2312" w:eastAsia="楷体_GB2312" w:hAnsi="Times New Roman"/>
        </w:rPr>
        <w:t xml:space="preserve"> </w:t>
      </w:r>
      <w:r>
        <w:rPr>
          <w:rFonts w:ascii="楷体_GB2312" w:eastAsia="楷体_GB2312" w:hAnsi="Times New Roman" w:hint="eastAsia"/>
        </w:rPr>
        <w:t>绿色轮胎、胶管胶带等橡胶制品用新型骨架材料的开发和应用</w:t>
      </w:r>
    </w:p>
    <w:p w:rsidR="00D67B65" w:rsidRPr="00577D99" w:rsidRDefault="00D67B65" w:rsidP="008D75EA">
      <w:pPr>
        <w:spacing w:line="276" w:lineRule="auto"/>
        <w:rPr>
          <w:rFonts w:ascii="楷体_GB2312" w:eastAsia="楷体_GB2312" w:hAnsi="Times New Roman"/>
        </w:rPr>
      </w:pPr>
      <w:r>
        <w:rPr>
          <w:rFonts w:ascii="楷体_GB2312" w:eastAsia="楷体_GB2312" w:hAnsi="Times New Roman" w:hint="eastAsia"/>
        </w:rPr>
        <w:t>☆</w:t>
      </w:r>
      <w:r>
        <w:rPr>
          <w:rFonts w:ascii="楷体_GB2312" w:eastAsia="楷体_GB2312" w:hAnsi="Times New Roman"/>
        </w:rPr>
        <w:t xml:space="preserve"> </w:t>
      </w:r>
      <w:r w:rsidR="00054574">
        <w:rPr>
          <w:rFonts w:ascii="楷体_GB2312" w:eastAsia="楷体_GB2312" w:hAnsi="Times New Roman" w:hint="eastAsia"/>
        </w:rPr>
        <w:t>高性能子午线轮胎、工程机械子午线轮胎和巨型工程机械轮胎钢丝帘线的性能</w:t>
      </w:r>
      <w:r w:rsidR="00054574">
        <w:rPr>
          <w:rFonts w:ascii="楷体_GB2312" w:eastAsia="楷体_GB2312" w:hAnsi="Times New Roman"/>
        </w:rPr>
        <w:t>完善</w:t>
      </w:r>
    </w:p>
    <w:p w:rsidR="00D67B65" w:rsidRPr="00577D99" w:rsidRDefault="00D67B65" w:rsidP="008D75EA">
      <w:pPr>
        <w:spacing w:line="276" w:lineRule="auto"/>
        <w:rPr>
          <w:rFonts w:ascii="楷体_GB2312" w:eastAsia="楷体_GB2312" w:hAnsi="Times New Roman"/>
        </w:rPr>
      </w:pPr>
      <w:r>
        <w:rPr>
          <w:rFonts w:ascii="楷体_GB2312" w:eastAsia="楷体_GB2312" w:hAnsi="Times New Roman" w:hint="eastAsia"/>
        </w:rPr>
        <w:t>☆</w:t>
      </w:r>
      <w:r w:rsidR="00722F2B">
        <w:rPr>
          <w:rFonts w:ascii="楷体_GB2312" w:eastAsia="楷体_GB2312" w:hAnsi="Times New Roman" w:hint="eastAsia"/>
        </w:rPr>
        <w:t xml:space="preserve"> </w:t>
      </w:r>
      <w:r>
        <w:rPr>
          <w:rFonts w:ascii="楷体_GB2312" w:eastAsia="楷体_GB2312" w:hAnsi="Times New Roman" w:hint="eastAsia"/>
        </w:rPr>
        <w:t>新能源</w:t>
      </w:r>
      <w:r w:rsidRPr="00577D99">
        <w:rPr>
          <w:rFonts w:ascii="楷体_GB2312" w:eastAsia="楷体_GB2312" w:hAnsi="方正书宋简体" w:cs="方正书宋简体" w:hint="eastAsia"/>
          <w:color w:val="231916"/>
          <w:szCs w:val="21"/>
        </w:rPr>
        <w:t>汽车轮胎用骨架材料的开发与性能研究</w:t>
      </w:r>
    </w:p>
    <w:p w:rsidR="00D67B65" w:rsidRPr="00577D99" w:rsidRDefault="00D67B65" w:rsidP="008D75EA">
      <w:pPr>
        <w:spacing w:line="276" w:lineRule="auto"/>
        <w:rPr>
          <w:rFonts w:ascii="楷体_GB2312" w:eastAsia="楷体_GB2312" w:hAnsi="Times New Roman"/>
        </w:rPr>
      </w:pPr>
      <w:r>
        <w:rPr>
          <w:rFonts w:ascii="楷体_GB2312" w:eastAsia="楷体_GB2312" w:hAnsi="Times New Roman" w:hint="eastAsia"/>
        </w:rPr>
        <w:t>☆</w:t>
      </w:r>
      <w:r w:rsidR="00722F2B">
        <w:rPr>
          <w:rFonts w:ascii="楷体_GB2312" w:eastAsia="楷体_GB2312" w:hAnsi="Times New Roman" w:hint="eastAsia"/>
        </w:rPr>
        <w:t xml:space="preserve"> </w:t>
      </w:r>
      <w:r w:rsidRPr="00577D99">
        <w:rPr>
          <w:rFonts w:ascii="楷体_GB2312" w:eastAsia="楷体_GB2312" w:hAnsi="方正书宋简体" w:cs="方正书宋简体" w:hint="eastAsia"/>
          <w:color w:val="231916"/>
          <w:szCs w:val="21"/>
        </w:rPr>
        <w:t>橡胶工业用织物和骨架材料</w:t>
      </w:r>
      <w:r>
        <w:rPr>
          <w:rFonts w:ascii="楷体_GB2312" w:eastAsia="楷体_GB2312" w:hAnsi="方正书宋简体" w:cs="方正书宋简体" w:hint="eastAsia"/>
          <w:color w:val="231916"/>
          <w:szCs w:val="21"/>
        </w:rPr>
        <w:t>的</w:t>
      </w:r>
      <w:r w:rsidR="00722F2B" w:rsidRPr="00577D99">
        <w:rPr>
          <w:rFonts w:ascii="楷体_GB2312" w:eastAsia="楷体_GB2312" w:hAnsi="方正书宋简体" w:cs="方正书宋简体" w:hint="eastAsia"/>
          <w:color w:val="231916"/>
          <w:szCs w:val="21"/>
        </w:rPr>
        <w:t>智能型生产</w:t>
      </w:r>
      <w:r w:rsidRPr="00577D99">
        <w:rPr>
          <w:rFonts w:ascii="楷体_GB2312" w:eastAsia="楷体_GB2312" w:hAnsi="方正书宋简体" w:cs="方正书宋简体" w:hint="eastAsia"/>
          <w:color w:val="231916"/>
          <w:szCs w:val="21"/>
        </w:rPr>
        <w:t>设备</w:t>
      </w:r>
      <w:r w:rsidR="00722F2B">
        <w:rPr>
          <w:rFonts w:ascii="楷体_GB2312" w:eastAsia="楷体_GB2312" w:hAnsi="方正书宋简体" w:cs="方正书宋简体" w:hint="eastAsia"/>
          <w:color w:val="231916"/>
          <w:szCs w:val="21"/>
        </w:rPr>
        <w:t>与</w:t>
      </w:r>
      <w:r w:rsidR="00722F2B" w:rsidRPr="00577D99">
        <w:rPr>
          <w:rFonts w:ascii="楷体_GB2312" w:eastAsia="楷体_GB2312" w:hAnsi="方正书宋简体" w:cs="方正书宋简体" w:hint="eastAsia"/>
          <w:color w:val="231916"/>
          <w:szCs w:val="21"/>
        </w:rPr>
        <w:t>工艺</w:t>
      </w:r>
      <w:r w:rsidR="00722F2B">
        <w:rPr>
          <w:rFonts w:ascii="楷体_GB2312" w:eastAsia="楷体_GB2312" w:hAnsi="方正书宋简体" w:cs="方正书宋简体" w:hint="eastAsia"/>
          <w:color w:val="231916"/>
          <w:szCs w:val="21"/>
        </w:rPr>
        <w:t>的应用</w:t>
      </w:r>
    </w:p>
    <w:p w:rsidR="00D67B65" w:rsidRDefault="00D67B65" w:rsidP="008D75EA">
      <w:pPr>
        <w:spacing w:line="276" w:lineRule="auto"/>
        <w:rPr>
          <w:rFonts w:ascii="楷体_GB2312" w:eastAsia="楷体_GB2312" w:hAnsi="Times New Roman"/>
        </w:rPr>
      </w:pPr>
      <w:r>
        <w:rPr>
          <w:rFonts w:ascii="楷体_GB2312" w:eastAsia="楷体_GB2312" w:hAnsi="Times New Roman" w:hint="eastAsia"/>
        </w:rPr>
        <w:t>☆</w:t>
      </w:r>
      <w:r>
        <w:rPr>
          <w:rFonts w:ascii="楷体_GB2312" w:eastAsia="楷体_GB2312" w:hAnsi="Times New Roman"/>
        </w:rPr>
        <w:t xml:space="preserve"> </w:t>
      </w:r>
      <w:r w:rsidR="00722F2B">
        <w:rPr>
          <w:rFonts w:ascii="楷体_GB2312" w:eastAsia="楷体_GB2312" w:hAnsi="方正书宋简体" w:cs="方正书宋简体" w:hint="eastAsia"/>
          <w:color w:val="231916"/>
          <w:szCs w:val="21"/>
        </w:rPr>
        <w:t>超强</w:t>
      </w:r>
      <w:r w:rsidRPr="00577D99">
        <w:rPr>
          <w:rFonts w:ascii="楷体_GB2312" w:eastAsia="楷体_GB2312" w:hAnsi="方正书宋简体" w:cs="方正书宋简体" w:hint="eastAsia"/>
          <w:color w:val="231916"/>
          <w:szCs w:val="21"/>
        </w:rPr>
        <w:t>胎圈钢丝</w:t>
      </w:r>
      <w:r w:rsidR="00722F2B">
        <w:rPr>
          <w:rFonts w:ascii="楷体_GB2312" w:eastAsia="楷体_GB2312" w:hAnsi="方正书宋简体" w:cs="方正书宋简体" w:hint="eastAsia"/>
          <w:color w:val="231916"/>
          <w:szCs w:val="21"/>
        </w:rPr>
        <w:t>、</w:t>
      </w:r>
      <w:r w:rsidR="00722F2B">
        <w:rPr>
          <w:rFonts w:ascii="楷体_GB2312" w:eastAsia="楷体_GB2312" w:hAnsi="方正书宋简体" w:cs="方正书宋简体"/>
          <w:color w:val="231916"/>
          <w:szCs w:val="21"/>
        </w:rPr>
        <w:t>异型胎圈</w:t>
      </w:r>
      <w:r w:rsidR="00722F2B">
        <w:rPr>
          <w:rFonts w:ascii="楷体_GB2312" w:eastAsia="楷体_GB2312" w:hAnsi="方正书宋简体" w:cs="方正书宋简体" w:hint="eastAsia"/>
          <w:color w:val="231916"/>
          <w:szCs w:val="21"/>
        </w:rPr>
        <w:t>钢</w:t>
      </w:r>
      <w:r w:rsidR="00722F2B">
        <w:rPr>
          <w:rFonts w:ascii="楷体_GB2312" w:eastAsia="楷体_GB2312" w:hAnsi="方正书宋简体" w:cs="方正书宋简体"/>
          <w:color w:val="231916"/>
          <w:szCs w:val="21"/>
        </w:rPr>
        <w:t>丝结构</w:t>
      </w:r>
      <w:r w:rsidRPr="00577D99">
        <w:rPr>
          <w:rFonts w:ascii="楷体_GB2312" w:eastAsia="楷体_GB2312" w:hAnsi="方正书宋简体" w:cs="方正书宋简体" w:hint="eastAsia"/>
          <w:color w:val="231916"/>
          <w:szCs w:val="21"/>
        </w:rPr>
        <w:t>的研发和应用</w:t>
      </w:r>
    </w:p>
    <w:p w:rsidR="00D67B65" w:rsidRDefault="00D67B65" w:rsidP="008D75EA">
      <w:pPr>
        <w:spacing w:line="276" w:lineRule="auto"/>
        <w:rPr>
          <w:rFonts w:ascii="楷体_GB2312" w:eastAsia="楷体_GB2312" w:hAnsi="方正书宋简体" w:cs="方正书宋简体"/>
          <w:color w:val="231916"/>
          <w:szCs w:val="21"/>
        </w:rPr>
      </w:pPr>
      <w:r>
        <w:rPr>
          <w:rFonts w:ascii="楷体_GB2312" w:eastAsia="楷体_GB2312" w:hAnsi="Times New Roman" w:hint="eastAsia"/>
        </w:rPr>
        <w:t>☆</w:t>
      </w:r>
      <w:r>
        <w:rPr>
          <w:rFonts w:ascii="楷体_GB2312" w:eastAsia="楷体_GB2312" w:hAnsi="Times New Roman"/>
        </w:rPr>
        <w:t xml:space="preserve"> </w:t>
      </w:r>
      <w:r w:rsidRPr="00577D99">
        <w:rPr>
          <w:rFonts w:ascii="楷体_GB2312" w:eastAsia="楷体_GB2312" w:hAnsi="方正书宋简体" w:cs="方正书宋简体" w:hint="eastAsia"/>
          <w:color w:val="231916"/>
          <w:szCs w:val="21"/>
        </w:rPr>
        <w:t>芳纶纤维</w:t>
      </w:r>
      <w:r w:rsidR="00054574">
        <w:rPr>
          <w:rFonts w:ascii="楷体_GB2312" w:eastAsia="楷体_GB2312" w:hAnsi="方正书宋简体" w:cs="方正书宋简体" w:hint="eastAsia"/>
          <w:color w:val="231916"/>
          <w:szCs w:val="21"/>
        </w:rPr>
        <w:t>、PEN</w:t>
      </w:r>
      <w:r w:rsidRPr="00577D99">
        <w:rPr>
          <w:rFonts w:ascii="楷体_GB2312" w:eastAsia="楷体_GB2312" w:hAnsi="方正书宋简体" w:cs="方正书宋简体" w:hint="eastAsia"/>
          <w:color w:val="231916"/>
          <w:szCs w:val="21"/>
        </w:rPr>
        <w:t>纤维</w:t>
      </w:r>
      <w:r w:rsidR="00054574">
        <w:rPr>
          <w:rFonts w:ascii="楷体_GB2312" w:eastAsia="楷体_GB2312" w:hAnsi="方正书宋简体" w:cs="方正书宋简体" w:hint="eastAsia"/>
          <w:color w:val="231916"/>
          <w:szCs w:val="21"/>
        </w:rPr>
        <w:t>、</w:t>
      </w:r>
      <w:r w:rsidRPr="00577D99">
        <w:rPr>
          <w:rFonts w:ascii="楷体_GB2312" w:eastAsia="楷体_GB2312" w:hAnsi="方正书宋简体" w:cs="方正书宋简体" w:hint="eastAsia"/>
          <w:color w:val="231916"/>
          <w:szCs w:val="21"/>
        </w:rPr>
        <w:t>超高相对分子质量聚乙烯纤维</w:t>
      </w:r>
      <w:r w:rsidR="00054574" w:rsidRPr="00577D99">
        <w:rPr>
          <w:rFonts w:ascii="楷体_GB2312" w:eastAsia="楷体_GB2312" w:hAnsi="方正书宋简体" w:cs="方正书宋简体" w:hint="eastAsia"/>
          <w:color w:val="231916"/>
          <w:szCs w:val="21"/>
        </w:rPr>
        <w:t>、</w:t>
      </w:r>
      <w:r w:rsidR="00054574" w:rsidRPr="00054574">
        <w:rPr>
          <w:rFonts w:ascii="楷体_GB2312" w:eastAsia="楷体_GB2312" w:hAnsi="方正书宋简体" w:cs="方正书宋简体"/>
          <w:color w:val="231916"/>
          <w:szCs w:val="21"/>
        </w:rPr>
        <w:t>BPO</w:t>
      </w:r>
      <w:r w:rsidR="00054574" w:rsidRPr="00054574">
        <w:rPr>
          <w:rFonts w:ascii="楷体_GB2312" w:eastAsia="楷体_GB2312" w:hAnsi="方正书宋简体" w:cs="方正书宋简体" w:hint="eastAsia"/>
          <w:color w:val="231916"/>
          <w:szCs w:val="21"/>
        </w:rPr>
        <w:t>短纤维</w:t>
      </w:r>
      <w:r w:rsidR="00054574">
        <w:rPr>
          <w:rFonts w:ascii="楷体_GB2312" w:eastAsia="楷体_GB2312" w:hAnsi="方正书宋简体" w:cs="方正书宋简体" w:hint="eastAsia"/>
          <w:color w:val="231916"/>
          <w:szCs w:val="21"/>
        </w:rPr>
        <w:t>以</w:t>
      </w:r>
      <w:r w:rsidR="00054574">
        <w:rPr>
          <w:rFonts w:ascii="楷体_GB2312" w:eastAsia="楷体_GB2312" w:hAnsi="方正书宋简体" w:cs="方正书宋简体"/>
          <w:color w:val="231916"/>
          <w:szCs w:val="21"/>
        </w:rPr>
        <w:t>及纳米复合</w:t>
      </w:r>
      <w:r w:rsidR="00054574">
        <w:rPr>
          <w:rFonts w:ascii="楷体_GB2312" w:eastAsia="楷体_GB2312" w:hAnsi="方正书宋简体" w:cs="方正书宋简体" w:hint="eastAsia"/>
          <w:color w:val="231916"/>
          <w:szCs w:val="21"/>
        </w:rPr>
        <w:t>改</w:t>
      </w:r>
      <w:r w:rsidR="00054574">
        <w:rPr>
          <w:rFonts w:ascii="楷体_GB2312" w:eastAsia="楷体_GB2312" w:hAnsi="方正书宋简体" w:cs="方正书宋简体"/>
          <w:color w:val="231916"/>
          <w:szCs w:val="21"/>
        </w:rPr>
        <w:t>性技术</w:t>
      </w:r>
      <w:r w:rsidRPr="00577D99">
        <w:rPr>
          <w:rFonts w:ascii="楷体_GB2312" w:eastAsia="楷体_GB2312" w:hAnsi="方正书宋简体" w:cs="方正书宋简体" w:hint="eastAsia"/>
          <w:color w:val="231916"/>
          <w:szCs w:val="21"/>
        </w:rPr>
        <w:t>的开发与应用</w:t>
      </w:r>
    </w:p>
    <w:p w:rsidR="00D67B65" w:rsidRDefault="00D67B65" w:rsidP="008D75EA">
      <w:pPr>
        <w:spacing w:line="276" w:lineRule="auto"/>
        <w:rPr>
          <w:rFonts w:ascii="楷体_GB2312" w:eastAsia="楷体_GB2312" w:hAnsi="Times New Roman"/>
        </w:rPr>
      </w:pPr>
      <w:r>
        <w:rPr>
          <w:rFonts w:ascii="楷体_GB2312" w:eastAsia="楷体_GB2312" w:hAnsi="Times New Roman" w:hint="eastAsia"/>
        </w:rPr>
        <w:t>☆</w:t>
      </w:r>
      <w:r>
        <w:rPr>
          <w:rFonts w:ascii="楷体_GB2312" w:eastAsia="楷体_GB2312" w:hAnsi="Times New Roman"/>
        </w:rPr>
        <w:t xml:space="preserve"> </w:t>
      </w:r>
      <w:r w:rsidR="00341875">
        <w:rPr>
          <w:rFonts w:ascii="楷体_GB2312" w:eastAsia="楷体_GB2312" w:hAnsi="Times New Roman" w:hint="eastAsia"/>
        </w:rPr>
        <w:t>子午线</w:t>
      </w:r>
      <w:r w:rsidRPr="00341875">
        <w:rPr>
          <w:rFonts w:ascii="楷体_GB2312" w:eastAsia="楷体_GB2312" w:hAnsi="Times New Roman" w:hint="eastAsia"/>
        </w:rPr>
        <w:t>轮胎钢丝圈的有限元分析</w:t>
      </w:r>
    </w:p>
    <w:p w:rsidR="00D67B65" w:rsidRDefault="00D67B65" w:rsidP="008D75EA">
      <w:pPr>
        <w:spacing w:line="276" w:lineRule="auto"/>
        <w:rPr>
          <w:rFonts w:ascii="楷体_GB2312" w:eastAsia="楷体_GB2312" w:hAnsi="Times New Roman"/>
        </w:rPr>
      </w:pPr>
      <w:r>
        <w:rPr>
          <w:rFonts w:ascii="楷体_GB2312" w:eastAsia="楷体_GB2312" w:hAnsi="Times New Roman" w:hint="eastAsia"/>
        </w:rPr>
        <w:t>☆</w:t>
      </w:r>
      <w:r>
        <w:rPr>
          <w:rFonts w:ascii="楷体_GB2312" w:eastAsia="楷体_GB2312" w:hAnsi="Times New Roman"/>
        </w:rPr>
        <w:t xml:space="preserve"> </w:t>
      </w:r>
      <w:r w:rsidRPr="00D971A6">
        <w:rPr>
          <w:rFonts w:ascii="楷体_GB2312" w:eastAsia="楷体_GB2312" w:hAnsi="方正书宋简体" w:cs="方正书宋简体" w:hint="eastAsia"/>
          <w:color w:val="231916"/>
          <w:szCs w:val="21"/>
        </w:rPr>
        <w:t>胶管、胶带等橡胶制品的先进设计</w:t>
      </w:r>
      <w:r w:rsidR="00DA7DFB" w:rsidRPr="00D971A6">
        <w:rPr>
          <w:rFonts w:ascii="楷体_GB2312" w:eastAsia="楷体_GB2312" w:hAnsi="方正书宋简体" w:cs="方正书宋简体" w:hint="eastAsia"/>
          <w:color w:val="231916"/>
          <w:szCs w:val="21"/>
        </w:rPr>
        <w:t>分析</w:t>
      </w:r>
      <w:r w:rsidRPr="00D971A6">
        <w:rPr>
          <w:rFonts w:ascii="楷体_GB2312" w:eastAsia="楷体_GB2312" w:hAnsi="方正书宋简体" w:cs="方正书宋简体" w:hint="eastAsia"/>
          <w:color w:val="231916"/>
          <w:szCs w:val="21"/>
        </w:rPr>
        <w:t>方</w:t>
      </w:r>
      <w:r w:rsidR="00054574" w:rsidRPr="00D971A6">
        <w:rPr>
          <w:rFonts w:ascii="楷体_GB2312" w:eastAsia="楷体_GB2312" w:hAnsi="方正书宋简体" w:cs="方正书宋简体" w:hint="eastAsia"/>
          <w:color w:val="231916"/>
          <w:szCs w:val="21"/>
        </w:rPr>
        <w:t>法以</w:t>
      </w:r>
      <w:r w:rsidR="00054574" w:rsidRPr="00D971A6">
        <w:rPr>
          <w:rFonts w:ascii="楷体_GB2312" w:eastAsia="楷体_GB2312" w:hAnsi="方正书宋简体" w:cs="方正书宋简体"/>
          <w:color w:val="231916"/>
          <w:szCs w:val="21"/>
        </w:rPr>
        <w:t>及</w:t>
      </w:r>
      <w:r w:rsidR="00054574" w:rsidRPr="00D971A6">
        <w:rPr>
          <w:rFonts w:ascii="楷体_GB2312" w:eastAsia="楷体_GB2312" w:hAnsi="方正书宋简体" w:cs="方正书宋简体" w:hint="eastAsia"/>
          <w:color w:val="231916"/>
          <w:szCs w:val="21"/>
        </w:rPr>
        <w:t>制造</w:t>
      </w:r>
      <w:r w:rsidRPr="00D971A6">
        <w:rPr>
          <w:rFonts w:ascii="楷体_GB2312" w:eastAsia="楷体_GB2312" w:hAnsi="方正书宋简体" w:cs="方正书宋简体" w:hint="eastAsia"/>
          <w:color w:val="231916"/>
          <w:szCs w:val="21"/>
        </w:rPr>
        <w:t>工艺</w:t>
      </w:r>
      <w:r w:rsidR="00054574" w:rsidRPr="00D971A6">
        <w:rPr>
          <w:rFonts w:ascii="楷体_GB2312" w:eastAsia="楷体_GB2312" w:hAnsi="方正书宋简体" w:cs="方正书宋简体" w:hint="eastAsia"/>
          <w:color w:val="231916"/>
          <w:szCs w:val="21"/>
        </w:rPr>
        <w:t>优化</w:t>
      </w:r>
    </w:p>
    <w:p w:rsidR="00D67B65" w:rsidRDefault="00D67B65" w:rsidP="008D75EA">
      <w:pPr>
        <w:spacing w:line="276" w:lineRule="auto"/>
        <w:rPr>
          <w:rFonts w:ascii="楷体_GB2312" w:eastAsia="楷体_GB2312" w:hAnsi="Times New Roman"/>
        </w:rPr>
      </w:pPr>
      <w:r>
        <w:rPr>
          <w:rFonts w:ascii="楷体_GB2312" w:eastAsia="楷体_GB2312" w:hAnsi="Times New Roman" w:hint="eastAsia"/>
        </w:rPr>
        <w:t>☆</w:t>
      </w:r>
      <w:r>
        <w:rPr>
          <w:rFonts w:ascii="楷体_GB2312" w:eastAsia="楷体_GB2312" w:hAnsi="Times New Roman"/>
        </w:rPr>
        <w:t xml:space="preserve"> </w:t>
      </w:r>
      <w:r w:rsidRPr="00577D99">
        <w:rPr>
          <w:rFonts w:ascii="楷体_GB2312" w:eastAsia="楷体_GB2312" w:hAnsi="方正书宋简体" w:cs="方正书宋简体" w:hint="eastAsia"/>
          <w:color w:val="231916"/>
          <w:szCs w:val="21"/>
        </w:rPr>
        <w:t>橡胶与骨架材料的</w:t>
      </w:r>
      <w:r w:rsidR="00FE48AF">
        <w:rPr>
          <w:rFonts w:ascii="楷体_GB2312" w:eastAsia="楷体_GB2312" w:hAnsi="方正书宋简体" w:cs="方正书宋简体" w:hint="eastAsia"/>
          <w:color w:val="231916"/>
          <w:szCs w:val="21"/>
        </w:rPr>
        <w:t>新型</w:t>
      </w:r>
      <w:r w:rsidRPr="00577D99">
        <w:rPr>
          <w:rFonts w:ascii="楷体_GB2312" w:eastAsia="楷体_GB2312" w:hAnsi="方正书宋简体" w:cs="方正书宋简体" w:hint="eastAsia"/>
          <w:color w:val="231916"/>
          <w:szCs w:val="21"/>
        </w:rPr>
        <w:t>粘合技术及新型粘合助剂</w:t>
      </w:r>
      <w:r w:rsidR="00DA7DFB">
        <w:rPr>
          <w:rFonts w:ascii="楷体_GB2312" w:eastAsia="楷体_GB2312" w:hAnsi="方正书宋简体" w:cs="方正书宋简体" w:hint="eastAsia"/>
          <w:color w:val="231916"/>
          <w:szCs w:val="21"/>
        </w:rPr>
        <w:t>、环保</w:t>
      </w:r>
      <w:r w:rsidR="00DA7DFB">
        <w:rPr>
          <w:rFonts w:ascii="楷体_GB2312" w:eastAsia="楷体_GB2312" w:hAnsi="方正书宋简体" w:cs="方正书宋简体"/>
          <w:color w:val="231916"/>
          <w:szCs w:val="21"/>
        </w:rPr>
        <w:t>浸渍剂</w:t>
      </w:r>
      <w:r w:rsidRPr="00577D99">
        <w:rPr>
          <w:rFonts w:ascii="楷体_GB2312" w:eastAsia="楷体_GB2312" w:hAnsi="方正书宋简体" w:cs="方正书宋简体" w:hint="eastAsia"/>
          <w:color w:val="231916"/>
          <w:szCs w:val="21"/>
        </w:rPr>
        <w:t>的开发及应用</w:t>
      </w:r>
    </w:p>
    <w:p w:rsidR="00D67B65" w:rsidRDefault="00D67B65" w:rsidP="008D75EA">
      <w:pPr>
        <w:spacing w:line="276" w:lineRule="auto"/>
        <w:rPr>
          <w:rFonts w:ascii="楷体_GB2312" w:eastAsia="楷体_GB2312" w:hAnsi="Times New Roman"/>
        </w:rPr>
      </w:pPr>
      <w:r>
        <w:rPr>
          <w:rFonts w:ascii="楷体_GB2312" w:eastAsia="楷体_GB2312" w:hAnsi="Times New Roman" w:hint="eastAsia"/>
        </w:rPr>
        <w:t>☆</w:t>
      </w:r>
      <w:r>
        <w:rPr>
          <w:rFonts w:ascii="楷体_GB2312" w:eastAsia="楷体_GB2312" w:hAnsi="Times New Roman"/>
        </w:rPr>
        <w:t xml:space="preserve"> </w:t>
      </w:r>
      <w:r w:rsidRPr="00577D99">
        <w:rPr>
          <w:rFonts w:ascii="楷体_GB2312" w:eastAsia="楷体_GB2312" w:hAnsi="方正书宋简体" w:cs="方正书宋简体" w:hint="eastAsia"/>
          <w:color w:val="231916"/>
          <w:szCs w:val="21"/>
        </w:rPr>
        <w:t>橡胶制品中骨架材料性能的测试方法及专用仪器设备</w:t>
      </w:r>
    </w:p>
    <w:p w:rsidR="00D67B65" w:rsidRDefault="00D67B65" w:rsidP="008D75EA">
      <w:pPr>
        <w:spacing w:line="276" w:lineRule="auto"/>
        <w:rPr>
          <w:rFonts w:ascii="楷体_GB2312" w:eastAsia="楷体_GB2312" w:hAnsi="Times New Roman"/>
        </w:rPr>
      </w:pPr>
      <w:r>
        <w:rPr>
          <w:rFonts w:ascii="楷体_GB2312" w:eastAsia="楷体_GB2312" w:hAnsi="Times New Roman" w:hint="eastAsia"/>
        </w:rPr>
        <w:t>☆</w:t>
      </w:r>
      <w:r>
        <w:rPr>
          <w:rFonts w:ascii="楷体_GB2312" w:eastAsia="楷体_GB2312" w:hAnsi="Times New Roman"/>
        </w:rPr>
        <w:t xml:space="preserve"> </w:t>
      </w:r>
      <w:r w:rsidRPr="00577D99">
        <w:rPr>
          <w:rFonts w:ascii="楷体_GB2312" w:eastAsia="楷体_GB2312" w:hAnsi="方正书宋简体" w:cs="方正书宋简体" w:hint="eastAsia"/>
          <w:color w:val="231916"/>
          <w:szCs w:val="21"/>
        </w:rPr>
        <w:t>企业</w:t>
      </w:r>
      <w:r w:rsidR="00DA7DFB">
        <w:rPr>
          <w:rFonts w:ascii="楷体_GB2312" w:eastAsia="楷体_GB2312" w:hAnsi="方正书宋简体" w:cs="方正书宋简体" w:hint="eastAsia"/>
          <w:color w:val="231916"/>
          <w:szCs w:val="21"/>
        </w:rPr>
        <w:t>清洁</w:t>
      </w:r>
      <w:r w:rsidR="00DA7DFB">
        <w:rPr>
          <w:rFonts w:ascii="楷体_GB2312" w:eastAsia="楷体_GB2312" w:hAnsi="方正书宋简体" w:cs="方正书宋简体"/>
          <w:color w:val="231916"/>
          <w:szCs w:val="21"/>
        </w:rPr>
        <w:t>生产、</w:t>
      </w:r>
      <w:r w:rsidRPr="00577D99">
        <w:rPr>
          <w:rFonts w:ascii="楷体_GB2312" w:eastAsia="楷体_GB2312" w:hAnsi="方正书宋简体" w:cs="方正书宋简体" w:hint="eastAsia"/>
          <w:color w:val="231916"/>
          <w:szCs w:val="21"/>
        </w:rPr>
        <w:t>节能降耗、循环利用</w:t>
      </w:r>
      <w:r>
        <w:rPr>
          <w:rFonts w:ascii="楷体_GB2312" w:eastAsia="楷体_GB2312" w:hAnsi="方正书宋简体" w:cs="方正书宋简体" w:hint="eastAsia"/>
          <w:color w:val="231916"/>
          <w:szCs w:val="21"/>
        </w:rPr>
        <w:t>的</w:t>
      </w:r>
      <w:r w:rsidRPr="00577D99">
        <w:rPr>
          <w:rFonts w:ascii="楷体_GB2312" w:eastAsia="楷体_GB2312" w:hAnsi="方正书宋简体" w:cs="方正书宋简体" w:hint="eastAsia"/>
          <w:color w:val="231916"/>
          <w:szCs w:val="21"/>
        </w:rPr>
        <w:t>生产经验以及</w:t>
      </w:r>
      <w:r w:rsidR="00FE48AF">
        <w:rPr>
          <w:rFonts w:ascii="楷体_GB2312" w:eastAsia="楷体_GB2312" w:hAnsi="方正书宋简体" w:cs="方正书宋简体" w:hint="eastAsia"/>
          <w:color w:val="231916"/>
          <w:szCs w:val="21"/>
        </w:rPr>
        <w:t>技术</w:t>
      </w:r>
      <w:r w:rsidRPr="00577D99">
        <w:rPr>
          <w:rFonts w:ascii="楷体_GB2312" w:eastAsia="楷体_GB2312" w:hAnsi="方正书宋简体" w:cs="方正书宋简体" w:hint="eastAsia"/>
          <w:color w:val="231916"/>
          <w:szCs w:val="21"/>
        </w:rPr>
        <w:t>创新、市场开拓、提高效益的管理经验</w:t>
      </w:r>
    </w:p>
    <w:p w:rsidR="00D67B65" w:rsidRDefault="00D67B65" w:rsidP="00DF5F84">
      <w:pPr>
        <w:spacing w:line="300" w:lineRule="exact"/>
        <w:ind w:leftChars="199" w:left="739" w:hangingChars="153" w:hanging="321"/>
        <w:rPr>
          <w:rFonts w:ascii="楷体_GB2312" w:eastAsia="楷体_GB2312" w:hAnsi="Times New Roman"/>
        </w:rPr>
      </w:pPr>
    </w:p>
    <w:p w:rsidR="00D67B65" w:rsidRPr="00101DB2" w:rsidRDefault="00D67B65" w:rsidP="008D75EA">
      <w:pPr>
        <w:spacing w:line="276" w:lineRule="auto"/>
        <w:rPr>
          <w:rFonts w:ascii="黑体" w:eastAsia="黑体" w:hAnsi="黑体"/>
        </w:rPr>
      </w:pPr>
      <w:r w:rsidRPr="00101DB2">
        <w:rPr>
          <w:rFonts w:ascii="黑体" w:eastAsia="黑体" w:hAnsi="黑体" w:hint="eastAsia"/>
        </w:rPr>
        <w:t>二、征文要求</w:t>
      </w:r>
    </w:p>
    <w:p w:rsidR="00D67B65" w:rsidRPr="007B1DD3" w:rsidRDefault="00D67B65" w:rsidP="008D75EA">
      <w:pPr>
        <w:spacing w:line="276" w:lineRule="auto"/>
      </w:pPr>
      <w:r w:rsidRPr="007B1DD3">
        <w:t>1</w:t>
      </w:r>
      <w:r w:rsidRPr="007B1DD3">
        <w:rPr>
          <w:rFonts w:hint="eastAsia"/>
        </w:rPr>
        <w:t>．内容真实可靠，有较强的创新和实用性；文字简练，结构清晰，排版请采用</w:t>
      </w:r>
      <w:r w:rsidRPr="007B1DD3">
        <w:t>word</w:t>
      </w:r>
      <w:r w:rsidRPr="007B1DD3">
        <w:rPr>
          <w:rFonts w:hint="eastAsia"/>
        </w:rPr>
        <w:t>格式。</w:t>
      </w:r>
    </w:p>
    <w:p w:rsidR="00D67B65" w:rsidRPr="007B1DD3" w:rsidRDefault="00D67B65" w:rsidP="008D75EA">
      <w:pPr>
        <w:spacing w:line="276" w:lineRule="auto"/>
      </w:pPr>
      <w:r w:rsidRPr="00B140DB">
        <w:rPr>
          <w:rFonts w:cs="Calibri"/>
        </w:rPr>
        <w:t>2</w:t>
      </w:r>
      <w:r w:rsidRPr="007B1DD3">
        <w:rPr>
          <w:rFonts w:hint="eastAsia"/>
        </w:rPr>
        <w:t>．请登录</w:t>
      </w:r>
      <w:hyperlink r:id="rId6" w:history="1">
        <w:r w:rsidRPr="007B1DD3">
          <w:rPr>
            <w:rStyle w:val="a7"/>
          </w:rPr>
          <w:t>www.rubbertire.com.cn</w:t>
        </w:r>
      </w:hyperlink>
      <w:r w:rsidRPr="007B1DD3">
        <w:rPr>
          <w:rFonts w:hint="eastAsia"/>
        </w:rPr>
        <w:t>网站链接到</w:t>
      </w:r>
      <w:r w:rsidRPr="00782EA6">
        <w:rPr>
          <w:rFonts w:ascii="Times New Roman" w:hAnsi="Times New Roman" w:hint="eastAsia"/>
        </w:rPr>
        <w:t>“兴达杯”第</w:t>
      </w:r>
      <w:r w:rsidRPr="00782EA6">
        <w:rPr>
          <w:rFonts w:ascii="Times New Roman" w:hAnsi="Times New Roman"/>
        </w:rPr>
        <w:t>10</w:t>
      </w:r>
      <w:r w:rsidRPr="00782EA6">
        <w:rPr>
          <w:rFonts w:ascii="Times New Roman" w:hAnsi="Times New Roman" w:hint="eastAsia"/>
        </w:rPr>
        <w:t>届全国橡胶工业用织物和骨架材料技术研讨会</w:t>
      </w:r>
      <w:r w:rsidRPr="007B1DD3">
        <w:rPr>
          <w:rFonts w:hint="eastAsia"/>
        </w:rPr>
        <w:t>注册投稿，也可通过</w:t>
      </w:r>
      <w:r w:rsidRPr="007B1DD3">
        <w:t>rubber</w:t>
      </w:r>
      <w:r w:rsidR="000548A2">
        <w:rPr>
          <w:rFonts w:hint="eastAsia"/>
        </w:rPr>
        <w:t>_ciesc</w:t>
      </w:r>
      <w:r w:rsidRPr="007B1DD3">
        <w:t>@</w:t>
      </w:r>
      <w:r w:rsidR="000548A2">
        <w:rPr>
          <w:rFonts w:hint="eastAsia"/>
        </w:rPr>
        <w:t>126</w:t>
      </w:r>
      <w:r w:rsidRPr="007B1DD3">
        <w:t>.</w:t>
      </w:r>
      <w:r w:rsidR="000548A2">
        <w:rPr>
          <w:rFonts w:hint="eastAsia"/>
        </w:rPr>
        <w:t>com</w:t>
      </w:r>
      <w:r w:rsidRPr="007B1DD3">
        <w:rPr>
          <w:rFonts w:hint="eastAsia"/>
        </w:rPr>
        <w:t>投稿，但须注明“</w:t>
      </w:r>
      <w:r>
        <w:rPr>
          <w:rFonts w:hint="eastAsia"/>
        </w:rPr>
        <w:t>骨架材料</w:t>
      </w:r>
      <w:r w:rsidRPr="007B1DD3">
        <w:rPr>
          <w:rFonts w:hint="eastAsia"/>
        </w:rPr>
        <w:t>研讨会征文”；</w:t>
      </w:r>
      <w:r w:rsidR="00BE3C9D">
        <w:rPr>
          <w:rFonts w:hint="eastAsia"/>
        </w:rPr>
        <w:t>投稿</w:t>
      </w:r>
      <w:r w:rsidRPr="007B1DD3">
        <w:rPr>
          <w:rFonts w:hint="eastAsia"/>
        </w:rPr>
        <w:t>后，请致电</w:t>
      </w:r>
      <w:r w:rsidRPr="007B1DD3">
        <w:t>010-51338149</w:t>
      </w:r>
      <w:r w:rsidR="00D334FD">
        <w:rPr>
          <w:rFonts w:hint="eastAsia"/>
        </w:rPr>
        <w:t>，</w:t>
      </w:r>
      <w:r w:rsidRPr="007B1DD3">
        <w:t>51338</w:t>
      </w:r>
      <w:r>
        <w:t>490</w:t>
      </w:r>
      <w:r w:rsidR="00D334FD">
        <w:rPr>
          <w:rFonts w:hint="eastAsia"/>
        </w:rPr>
        <w:t>或</w:t>
      </w:r>
      <w:r w:rsidR="00D334FD">
        <w:rPr>
          <w:rFonts w:hint="eastAsia"/>
        </w:rPr>
        <w:t>51338150</w:t>
      </w:r>
      <w:r w:rsidRPr="007B1DD3">
        <w:rPr>
          <w:rFonts w:hint="eastAsia"/>
        </w:rPr>
        <w:t>予以确认。录用征文将收入论文集，并选登在《橡胶工业》《轮胎工业》或《橡胶科技》期刊上，请勿他投。</w:t>
      </w:r>
    </w:p>
    <w:p w:rsidR="00D67B65" w:rsidRDefault="00D67B65" w:rsidP="008D75EA">
      <w:pPr>
        <w:spacing w:line="276" w:lineRule="auto"/>
        <w:rPr>
          <w:rFonts w:ascii="黑体" w:eastAsia="黑体" w:hAnsi="黑体"/>
          <w:color w:val="FF0000"/>
        </w:rPr>
      </w:pPr>
      <w:r w:rsidRPr="00B140DB">
        <w:rPr>
          <w:rFonts w:asciiTheme="minorHAnsi" w:hAnsiTheme="minorHAnsi" w:cstheme="minorHAnsi"/>
        </w:rPr>
        <w:t>3</w:t>
      </w:r>
      <w:r w:rsidRPr="00DE491F">
        <w:rPr>
          <w:rFonts w:ascii="Times New Roman" w:hAnsi="Times New Roman" w:hint="eastAsia"/>
        </w:rPr>
        <w:t>．征文截止日期：</w:t>
      </w:r>
      <w:smartTag w:uri="urn:schemas-microsoft-com:office:smarttags" w:element="chsdate">
        <w:smartTagPr>
          <w:attr w:name="Year" w:val="2019"/>
          <w:attr w:name="Month" w:val="7"/>
          <w:attr w:name="Day" w:val="20"/>
          <w:attr w:name="IsLunarDate" w:val="False"/>
          <w:attr w:name="IsROCDate" w:val="False"/>
        </w:smartTagPr>
        <w:r w:rsidRPr="00FD7FC8">
          <w:rPr>
            <w:rFonts w:ascii="黑体" w:eastAsia="黑体" w:hAnsi="黑体"/>
            <w:color w:val="FF0000"/>
          </w:rPr>
          <w:t>201</w:t>
        </w:r>
        <w:r>
          <w:rPr>
            <w:rFonts w:ascii="黑体" w:eastAsia="黑体" w:hAnsi="黑体"/>
            <w:color w:val="FF0000"/>
          </w:rPr>
          <w:t>9</w:t>
        </w:r>
        <w:r w:rsidRPr="00FD7FC8">
          <w:rPr>
            <w:rFonts w:ascii="黑体" w:eastAsia="黑体" w:hAnsi="黑体" w:hint="eastAsia"/>
            <w:color w:val="FF0000"/>
          </w:rPr>
          <w:t>年</w:t>
        </w:r>
        <w:r>
          <w:rPr>
            <w:rFonts w:ascii="黑体" w:eastAsia="黑体" w:hAnsi="黑体"/>
            <w:color w:val="FF0000"/>
          </w:rPr>
          <w:t>7</w:t>
        </w:r>
        <w:r w:rsidRPr="00FD7FC8">
          <w:rPr>
            <w:rFonts w:ascii="黑体" w:eastAsia="黑体" w:hAnsi="黑体" w:hint="eastAsia"/>
            <w:color w:val="FF0000"/>
          </w:rPr>
          <w:t>月</w:t>
        </w:r>
        <w:r>
          <w:rPr>
            <w:rFonts w:ascii="黑体" w:eastAsia="黑体" w:hAnsi="黑体"/>
            <w:color w:val="FF0000"/>
          </w:rPr>
          <w:t>20</w:t>
        </w:r>
        <w:r w:rsidRPr="00FD7FC8">
          <w:rPr>
            <w:rFonts w:ascii="黑体" w:eastAsia="黑体" w:hAnsi="黑体" w:hint="eastAsia"/>
            <w:color w:val="FF0000"/>
          </w:rPr>
          <w:t>日</w:t>
        </w:r>
      </w:smartTag>
      <w:r w:rsidRPr="00FD7FC8">
        <w:rPr>
          <w:rFonts w:ascii="黑体" w:eastAsia="黑体" w:hAnsi="黑体" w:hint="eastAsia"/>
          <w:color w:val="FF0000"/>
        </w:rPr>
        <w:t>。</w:t>
      </w:r>
    </w:p>
    <w:p w:rsidR="00B140DB" w:rsidRDefault="00B140DB" w:rsidP="00DF5F84">
      <w:pPr>
        <w:spacing w:line="300" w:lineRule="exact"/>
        <w:ind w:firstLineChars="200" w:firstLine="420"/>
        <w:rPr>
          <w:rFonts w:ascii="黑体" w:eastAsia="黑体" w:hAnsi="黑体"/>
          <w:color w:val="FF0000"/>
        </w:rPr>
      </w:pPr>
    </w:p>
    <w:p w:rsidR="00D67B65" w:rsidRPr="00C31E9D" w:rsidRDefault="00D67B65" w:rsidP="008D75EA">
      <w:pPr>
        <w:spacing w:line="276" w:lineRule="auto"/>
        <w:rPr>
          <w:rFonts w:ascii="黑体" w:eastAsia="黑体" w:hAnsi="黑体"/>
        </w:rPr>
      </w:pPr>
      <w:r w:rsidRPr="00C31E9D">
        <w:rPr>
          <w:rFonts w:ascii="黑体" w:eastAsia="黑体" w:hAnsi="黑体" w:hint="eastAsia"/>
        </w:rPr>
        <w:t>三、评奖办法</w:t>
      </w:r>
    </w:p>
    <w:p w:rsidR="00D67B65" w:rsidRDefault="00D67B65" w:rsidP="008D75EA">
      <w:pPr>
        <w:spacing w:line="276" w:lineRule="auto"/>
        <w:ind w:firstLineChars="200" w:firstLine="420"/>
        <w:rPr>
          <w:rFonts w:ascii="宋体" w:hAnsi="宋体"/>
        </w:rPr>
      </w:pPr>
      <w:r w:rsidRPr="00C31E9D">
        <w:rPr>
          <w:rFonts w:ascii="宋体" w:hAnsi="宋体" w:hint="eastAsia"/>
        </w:rPr>
        <w:t>由评委会和会议代表共同评定</w:t>
      </w:r>
      <w:r w:rsidRPr="00C31E9D">
        <w:rPr>
          <w:rFonts w:ascii="宋体" w:hAnsi="宋体"/>
        </w:rPr>
        <w:t>10</w:t>
      </w:r>
      <w:r w:rsidRPr="00C31E9D">
        <w:rPr>
          <w:rFonts w:ascii="宋体" w:hAnsi="宋体" w:hint="eastAsia"/>
        </w:rPr>
        <w:t>篇优秀论文。其中一等奖</w:t>
      </w:r>
      <w:r w:rsidRPr="00C31E9D">
        <w:rPr>
          <w:rFonts w:ascii="宋体" w:hAnsi="宋体"/>
        </w:rPr>
        <w:t>1</w:t>
      </w:r>
      <w:r w:rsidRPr="00C31E9D">
        <w:rPr>
          <w:rFonts w:ascii="宋体" w:hAnsi="宋体" w:hint="eastAsia"/>
        </w:rPr>
        <w:t>名，奖金</w:t>
      </w:r>
      <w:r>
        <w:rPr>
          <w:rFonts w:ascii="宋体" w:hAnsi="宋体"/>
        </w:rPr>
        <w:t>5</w:t>
      </w:r>
      <w:r w:rsidRPr="00C31E9D">
        <w:rPr>
          <w:rFonts w:ascii="宋体" w:hAnsi="宋体"/>
        </w:rPr>
        <w:t>000</w:t>
      </w:r>
      <w:r w:rsidRPr="00C31E9D">
        <w:rPr>
          <w:rFonts w:ascii="宋体" w:hAnsi="宋体" w:hint="eastAsia"/>
        </w:rPr>
        <w:t>元并获“</w:t>
      </w:r>
      <w:r>
        <w:rPr>
          <w:rFonts w:ascii="宋体" w:hAnsi="宋体" w:hint="eastAsia"/>
        </w:rPr>
        <w:t>兴达</w:t>
      </w:r>
      <w:r w:rsidRPr="00C31E9D">
        <w:rPr>
          <w:rFonts w:ascii="宋体" w:hAnsi="宋体" w:hint="eastAsia"/>
        </w:rPr>
        <w:t>杯”；二等奖</w:t>
      </w:r>
      <w:r w:rsidRPr="00C31E9D">
        <w:rPr>
          <w:rFonts w:ascii="宋体" w:hAnsi="宋体"/>
        </w:rPr>
        <w:t>3</w:t>
      </w:r>
      <w:r w:rsidRPr="00C31E9D">
        <w:rPr>
          <w:rFonts w:ascii="宋体" w:hAnsi="宋体" w:hint="eastAsia"/>
        </w:rPr>
        <w:t>名，奖金各</w:t>
      </w:r>
      <w:r>
        <w:rPr>
          <w:rFonts w:ascii="宋体" w:hAnsi="宋体"/>
        </w:rPr>
        <w:t>2</w:t>
      </w:r>
      <w:r w:rsidRPr="00C31E9D">
        <w:rPr>
          <w:rFonts w:ascii="宋体" w:hAnsi="宋体"/>
        </w:rPr>
        <w:t>000</w:t>
      </w:r>
      <w:r w:rsidRPr="00C31E9D">
        <w:rPr>
          <w:rFonts w:ascii="宋体" w:hAnsi="宋体" w:hint="eastAsia"/>
        </w:rPr>
        <w:t>元；三等奖</w:t>
      </w:r>
      <w:r w:rsidRPr="00C31E9D">
        <w:rPr>
          <w:rFonts w:ascii="宋体" w:hAnsi="宋体"/>
        </w:rPr>
        <w:t>6</w:t>
      </w:r>
      <w:r w:rsidRPr="00C31E9D">
        <w:rPr>
          <w:rFonts w:ascii="宋体" w:hAnsi="宋体" w:hint="eastAsia"/>
        </w:rPr>
        <w:t>名，奖金各</w:t>
      </w:r>
      <w:r>
        <w:rPr>
          <w:rFonts w:ascii="宋体" w:hAnsi="宋体"/>
        </w:rPr>
        <w:t>10</w:t>
      </w:r>
      <w:r w:rsidRPr="00C31E9D">
        <w:rPr>
          <w:rFonts w:ascii="宋体" w:hAnsi="宋体"/>
        </w:rPr>
        <w:t>00</w:t>
      </w:r>
      <w:r w:rsidRPr="00C31E9D">
        <w:rPr>
          <w:rFonts w:ascii="宋体" w:hAnsi="宋体" w:hint="eastAsia"/>
        </w:rPr>
        <w:t>元；</w:t>
      </w:r>
      <w:r w:rsidRPr="008F6E5E">
        <w:rPr>
          <w:rFonts w:ascii="宋体" w:hAnsi="宋体" w:hint="eastAsia"/>
        </w:rPr>
        <w:t>其余</w:t>
      </w:r>
      <w:r>
        <w:rPr>
          <w:rFonts w:ascii="宋体" w:hAnsi="宋体" w:hint="eastAsia"/>
        </w:rPr>
        <w:t>入选</w:t>
      </w:r>
      <w:r w:rsidRPr="008F6E5E">
        <w:rPr>
          <w:rFonts w:ascii="宋体" w:hAnsi="宋体" w:hint="eastAsia"/>
        </w:rPr>
        <w:t>论文的作者参会可获鼓励奖</w:t>
      </w:r>
      <w:r w:rsidRPr="00C31E9D">
        <w:rPr>
          <w:rFonts w:ascii="宋体" w:hAnsi="宋体" w:hint="eastAsia"/>
        </w:rPr>
        <w:t>，奖金各</w:t>
      </w:r>
      <w:r w:rsidRPr="00C31E9D">
        <w:rPr>
          <w:rFonts w:ascii="宋体" w:hAnsi="宋体"/>
        </w:rPr>
        <w:t>200</w:t>
      </w:r>
      <w:r w:rsidRPr="00C31E9D">
        <w:rPr>
          <w:rFonts w:ascii="宋体" w:hAnsi="宋体" w:hint="eastAsia"/>
        </w:rPr>
        <w:t>元</w:t>
      </w:r>
      <w:r>
        <w:rPr>
          <w:rFonts w:ascii="宋体" w:hAnsi="宋体" w:hint="eastAsia"/>
        </w:rPr>
        <w:t>。</w:t>
      </w:r>
    </w:p>
    <w:p w:rsidR="00B140DB" w:rsidRPr="00C31E9D" w:rsidRDefault="00B140DB" w:rsidP="008D75EA">
      <w:pPr>
        <w:spacing w:line="276" w:lineRule="auto"/>
        <w:ind w:firstLineChars="200" w:firstLine="420"/>
        <w:rPr>
          <w:rFonts w:ascii="宋体"/>
        </w:rPr>
      </w:pPr>
    </w:p>
    <w:p w:rsidR="00D67B65" w:rsidRPr="00E039C9" w:rsidRDefault="00D67B65" w:rsidP="008D75EA">
      <w:pPr>
        <w:spacing w:line="276" w:lineRule="auto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四</w:t>
      </w:r>
      <w:r w:rsidRPr="00E039C9">
        <w:rPr>
          <w:rFonts w:ascii="黑体" w:eastAsia="黑体" w:hAnsi="黑体" w:hint="eastAsia"/>
        </w:rPr>
        <w:t>、</w:t>
      </w:r>
      <w:r>
        <w:rPr>
          <w:rFonts w:ascii="黑体" w:eastAsia="黑体" w:hAnsi="黑体" w:hint="eastAsia"/>
        </w:rPr>
        <w:t>联系方式</w:t>
      </w:r>
    </w:p>
    <w:p w:rsidR="00B008CA" w:rsidRDefault="00D67B65" w:rsidP="008D75EA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联系人：储　民（</w:t>
      </w:r>
      <w:r>
        <w:rPr>
          <w:rFonts w:ascii="Times New Roman" w:hAnsi="Times New Roman"/>
        </w:rPr>
        <w:t>13521427425</w:t>
      </w:r>
      <w:r>
        <w:rPr>
          <w:rFonts w:ascii="Times New Roman" w:hAnsi="Times New Roman" w:hint="eastAsia"/>
        </w:rPr>
        <w:t>）</w:t>
      </w:r>
      <w:r w:rsidR="00B008CA">
        <w:rPr>
          <w:rFonts w:ascii="Times New Roman" w:hAnsi="Times New Roman" w:hint="eastAsia"/>
        </w:rPr>
        <w:t xml:space="preserve">  </w:t>
      </w:r>
      <w:r w:rsidR="00B008CA">
        <w:rPr>
          <w:rFonts w:ascii="Times New Roman" w:hAnsi="Times New Roman" w:hint="eastAsia"/>
        </w:rPr>
        <w:t>许亚双（</w:t>
      </w:r>
      <w:r w:rsidR="00B008CA">
        <w:rPr>
          <w:rFonts w:ascii="Times New Roman" w:hAnsi="Times New Roman" w:hint="eastAsia"/>
        </w:rPr>
        <w:t>18810575712</w:t>
      </w:r>
      <w:r w:rsidR="00B008CA">
        <w:rPr>
          <w:rFonts w:ascii="Times New Roman" w:hAnsi="Times New Roman" w:hint="eastAsia"/>
        </w:rPr>
        <w:t>）</w:t>
      </w:r>
      <w:r w:rsidR="00935E17">
        <w:rPr>
          <w:rFonts w:ascii="Times New Roman" w:hAnsi="Times New Roman" w:hint="eastAsia"/>
        </w:rPr>
        <w:t xml:space="preserve">  </w:t>
      </w:r>
      <w:r w:rsidR="00636630">
        <w:rPr>
          <w:rFonts w:ascii="Times New Roman" w:hAnsi="Times New Roman" w:hint="eastAsia"/>
        </w:rPr>
        <w:t xml:space="preserve"> </w:t>
      </w:r>
      <w:r w:rsidR="00B008CA">
        <w:rPr>
          <w:rFonts w:ascii="Times New Roman" w:hAnsi="Times New Roman" w:hint="eastAsia"/>
        </w:rPr>
        <w:t>吴淑华（</w:t>
      </w:r>
      <w:r w:rsidR="00B008CA">
        <w:rPr>
          <w:rFonts w:ascii="Times New Roman" w:hAnsi="Times New Roman" w:hint="eastAsia"/>
        </w:rPr>
        <w:t>13671232960</w:t>
      </w:r>
      <w:r w:rsidR="00B008CA">
        <w:rPr>
          <w:rFonts w:ascii="Times New Roman" w:hAnsi="Times New Roman" w:hint="eastAsia"/>
        </w:rPr>
        <w:t>）</w:t>
      </w:r>
    </w:p>
    <w:p w:rsidR="00B008CA" w:rsidRPr="00B008CA" w:rsidRDefault="00D67B65" w:rsidP="008D75EA">
      <w:pPr>
        <w:spacing w:line="276" w:lineRule="auto"/>
        <w:ind w:firstLineChars="400" w:firstLine="840"/>
        <w:rPr>
          <w:rFonts w:ascii="Times New Roman" w:hAnsi="Times New Roman"/>
        </w:rPr>
      </w:pPr>
      <w:r w:rsidRPr="00DB4282">
        <w:rPr>
          <w:rFonts w:ascii="Times New Roman" w:hAnsi="Times New Roman" w:hint="eastAsia"/>
        </w:rPr>
        <w:t xml:space="preserve">胡　</w:t>
      </w:r>
      <w:proofErr w:type="gramStart"/>
      <w:r w:rsidRPr="00DB4282">
        <w:rPr>
          <w:rFonts w:ascii="Times New Roman" w:hAnsi="Times New Roman" w:hint="eastAsia"/>
        </w:rPr>
        <w:t>浩</w:t>
      </w:r>
      <w:proofErr w:type="gramEnd"/>
      <w:r w:rsidRPr="00DB4282">
        <w:rPr>
          <w:rFonts w:ascii="Times New Roman" w:hAnsi="Times New Roman" w:hint="eastAsia"/>
        </w:rPr>
        <w:t>（</w:t>
      </w:r>
      <w:r w:rsidRPr="00DB4282">
        <w:rPr>
          <w:rFonts w:ascii="Times New Roman" w:hAnsi="Times New Roman"/>
        </w:rPr>
        <w:t>15611607708</w:t>
      </w:r>
      <w:r w:rsidRPr="00DB4282">
        <w:rPr>
          <w:rFonts w:ascii="Times New Roman" w:hAnsi="Times New Roman" w:hint="eastAsia"/>
        </w:rPr>
        <w:t>）</w:t>
      </w:r>
      <w:r w:rsidR="00B008CA">
        <w:rPr>
          <w:rFonts w:ascii="Times New Roman" w:hAnsi="Times New Roman" w:hint="eastAsia"/>
        </w:rPr>
        <w:t xml:space="preserve">  </w:t>
      </w:r>
      <w:proofErr w:type="gramStart"/>
      <w:r w:rsidR="00B008CA">
        <w:rPr>
          <w:rFonts w:ascii="Times New Roman" w:hAnsi="Times New Roman" w:hint="eastAsia"/>
        </w:rPr>
        <w:t>冯</w:t>
      </w:r>
      <w:proofErr w:type="gramEnd"/>
      <w:r w:rsidR="00B008CA">
        <w:rPr>
          <w:rFonts w:ascii="Times New Roman" w:hAnsi="Times New Roman" w:hint="eastAsia"/>
        </w:rPr>
        <w:t xml:space="preserve">　涛（</w:t>
      </w:r>
      <w:r w:rsidR="00EA47CC">
        <w:rPr>
          <w:rFonts w:ascii="Times New Roman" w:hAnsi="Times New Roman"/>
        </w:rPr>
        <w:t>158103466</w:t>
      </w:r>
      <w:r w:rsidR="00B008CA">
        <w:rPr>
          <w:rFonts w:ascii="Times New Roman" w:hAnsi="Times New Roman"/>
        </w:rPr>
        <w:t>76</w:t>
      </w:r>
      <w:r w:rsidR="00B008CA">
        <w:rPr>
          <w:rFonts w:ascii="Times New Roman" w:hAnsi="Times New Roman" w:hint="eastAsia"/>
        </w:rPr>
        <w:t>）</w:t>
      </w:r>
    </w:p>
    <w:p w:rsidR="00D67B65" w:rsidRDefault="00D67B65" w:rsidP="00DF5F84">
      <w:pPr>
        <w:spacing w:line="300" w:lineRule="exact"/>
        <w:ind w:firstLineChars="200" w:firstLine="420"/>
        <w:rPr>
          <w:rFonts w:ascii="Times New Roman" w:hAnsi="Times New Roman"/>
        </w:rPr>
      </w:pPr>
    </w:p>
    <w:p w:rsidR="00D67B65" w:rsidRPr="00DE491F" w:rsidRDefault="00D67B65" w:rsidP="008D75EA">
      <w:pPr>
        <w:spacing w:line="276" w:lineRule="auto"/>
        <w:jc w:val="right"/>
        <w:rPr>
          <w:rFonts w:ascii="Times New Roman" w:hAnsi="Times New Roman"/>
        </w:rPr>
      </w:pPr>
      <w:bookmarkStart w:id="0" w:name="_GoBack"/>
      <w:r w:rsidRPr="00DE491F">
        <w:rPr>
          <w:rFonts w:ascii="Times New Roman" w:hAnsi="Times New Roman" w:hint="eastAsia"/>
        </w:rPr>
        <w:t>中国化工学会橡胶专业委员会</w:t>
      </w:r>
    </w:p>
    <w:p w:rsidR="00D67B65" w:rsidRDefault="00D67B65" w:rsidP="008D75EA">
      <w:pPr>
        <w:spacing w:line="276" w:lineRule="auto"/>
        <w:jc w:val="right"/>
        <w:rPr>
          <w:rFonts w:ascii="Times New Roman" w:hAnsi="Times New Roman"/>
        </w:rPr>
      </w:pPr>
      <w:r w:rsidRPr="00DE491F">
        <w:rPr>
          <w:rFonts w:ascii="Times New Roman" w:hAnsi="Times New Roman" w:hint="eastAsia"/>
        </w:rPr>
        <w:t>全国橡胶工业信息中心</w:t>
      </w:r>
    </w:p>
    <w:p w:rsidR="00D67B65" w:rsidRDefault="00D334FD" w:rsidP="008D75EA">
      <w:pPr>
        <w:spacing w:line="276" w:lineRule="auto"/>
        <w:jc w:val="right"/>
        <w:rPr>
          <w:rFonts w:ascii="Times New Roman" w:hAnsi="Times New Roman"/>
        </w:rPr>
      </w:pPr>
      <w:r w:rsidRPr="00C31E9D">
        <w:rPr>
          <w:rFonts w:ascii="Times New Roman" w:hAnsi="Times New Roman" w:hint="eastAsia"/>
        </w:rPr>
        <w:t>《橡胶工业》</w:t>
      </w:r>
      <w:r w:rsidR="00D67B65" w:rsidRPr="00C31E9D">
        <w:rPr>
          <w:rFonts w:ascii="Times New Roman" w:hAnsi="Times New Roman" w:hint="eastAsia"/>
        </w:rPr>
        <w:t>《轮胎工业》《橡胶科技》编辑部</w:t>
      </w:r>
      <w:bookmarkEnd w:id="0"/>
    </w:p>
    <w:sectPr w:rsidR="00D67B65" w:rsidSect="00F630DB">
      <w:headerReference w:type="default" r:id="rId7"/>
      <w:footerReference w:type="default" r:id="rId8"/>
      <w:pgSz w:w="11906" w:h="16838"/>
      <w:pgMar w:top="1243" w:right="1531" w:bottom="851" w:left="1531" w:header="851" w:footer="3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4A6" w:rsidRDefault="00BB04A6" w:rsidP="004C6A66">
      <w:r>
        <w:separator/>
      </w:r>
    </w:p>
  </w:endnote>
  <w:endnote w:type="continuationSeparator" w:id="0">
    <w:p w:rsidR="00BB04A6" w:rsidRDefault="00BB04A6" w:rsidP="004C6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黑体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书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B65" w:rsidRPr="00AC60F4" w:rsidRDefault="00D67B65" w:rsidP="00F7187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4A6" w:rsidRDefault="00BB04A6" w:rsidP="004C6A66">
      <w:r>
        <w:separator/>
      </w:r>
    </w:p>
  </w:footnote>
  <w:footnote w:type="continuationSeparator" w:id="0">
    <w:p w:rsidR="00BB04A6" w:rsidRDefault="00BB04A6" w:rsidP="004C6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B65" w:rsidRDefault="00FD35D1" w:rsidP="004C6A66">
    <w:pPr>
      <w:pStyle w:val="a4"/>
      <w:pBdr>
        <w:bottom w:val="none" w:sz="0" w:space="0" w:color="auto"/>
      </w:pBdr>
      <w:jc w:val="both"/>
    </w:pPr>
    <w:r>
      <w:rPr>
        <w:rFonts w:ascii="楷体_GB2312" w:eastAsia="楷体_GB2312"/>
        <w:b/>
        <w:noProof/>
        <w:color w:val="FF0000"/>
        <w:sz w:val="44"/>
        <w:szCs w:val="44"/>
      </w:rPr>
      <w:drawing>
        <wp:inline distT="0" distB="0" distL="0" distR="0">
          <wp:extent cx="621030" cy="163830"/>
          <wp:effectExtent l="0" t="0" r="7620" b="7620"/>
          <wp:docPr id="1" name="图片 5" descr="橡胶专业委员会logo-红色系-无英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橡胶专业委员会logo-红色系-无英文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67B65">
      <w:t xml:space="preserve">  </w:t>
    </w:r>
    <w:r>
      <w:rPr>
        <w:noProof/>
      </w:rPr>
      <w:drawing>
        <wp:inline distT="0" distB="0" distL="0" distR="0">
          <wp:extent cx="402590" cy="170815"/>
          <wp:effectExtent l="0" t="0" r="0" b="635"/>
          <wp:docPr id="2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170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59"/>
    <w:rsid w:val="00014837"/>
    <w:rsid w:val="00014D5B"/>
    <w:rsid w:val="000259F2"/>
    <w:rsid w:val="00032F42"/>
    <w:rsid w:val="00040B79"/>
    <w:rsid w:val="00047B3C"/>
    <w:rsid w:val="00054574"/>
    <w:rsid w:val="000548A2"/>
    <w:rsid w:val="00061B0F"/>
    <w:rsid w:val="00065193"/>
    <w:rsid w:val="00074C49"/>
    <w:rsid w:val="00093935"/>
    <w:rsid w:val="000A1211"/>
    <w:rsid w:val="000A6564"/>
    <w:rsid w:val="000A76A8"/>
    <w:rsid w:val="000B3FD7"/>
    <w:rsid w:val="000B4783"/>
    <w:rsid w:val="000C17E3"/>
    <w:rsid w:val="000C2553"/>
    <w:rsid w:val="000E3BBD"/>
    <w:rsid w:val="000E4C4B"/>
    <w:rsid w:val="0010075D"/>
    <w:rsid w:val="00101DB2"/>
    <w:rsid w:val="00113080"/>
    <w:rsid w:val="0011464B"/>
    <w:rsid w:val="00141212"/>
    <w:rsid w:val="0018646D"/>
    <w:rsid w:val="00190887"/>
    <w:rsid w:val="00195F80"/>
    <w:rsid w:val="001A2884"/>
    <w:rsid w:val="001B4DA7"/>
    <w:rsid w:val="001B7380"/>
    <w:rsid w:val="001C21E8"/>
    <w:rsid w:val="001C2DD8"/>
    <w:rsid w:val="001C6559"/>
    <w:rsid w:val="001D10CA"/>
    <w:rsid w:val="001D45FD"/>
    <w:rsid w:val="001E67B6"/>
    <w:rsid w:val="001F15E1"/>
    <w:rsid w:val="001F1697"/>
    <w:rsid w:val="001F326C"/>
    <w:rsid w:val="002024DE"/>
    <w:rsid w:val="00211AB9"/>
    <w:rsid w:val="002246A1"/>
    <w:rsid w:val="0023197F"/>
    <w:rsid w:val="002366F4"/>
    <w:rsid w:val="00240282"/>
    <w:rsid w:val="0025235C"/>
    <w:rsid w:val="00256910"/>
    <w:rsid w:val="00264A11"/>
    <w:rsid w:val="00271AA0"/>
    <w:rsid w:val="00282853"/>
    <w:rsid w:val="002A3DEA"/>
    <w:rsid w:val="002A5850"/>
    <w:rsid w:val="002B62AE"/>
    <w:rsid w:val="00301FA9"/>
    <w:rsid w:val="00321AE1"/>
    <w:rsid w:val="00326FFF"/>
    <w:rsid w:val="00336FF4"/>
    <w:rsid w:val="00341875"/>
    <w:rsid w:val="0034718D"/>
    <w:rsid w:val="00360D38"/>
    <w:rsid w:val="0036295C"/>
    <w:rsid w:val="00371907"/>
    <w:rsid w:val="003728E1"/>
    <w:rsid w:val="0037617B"/>
    <w:rsid w:val="003862B3"/>
    <w:rsid w:val="00391281"/>
    <w:rsid w:val="00394813"/>
    <w:rsid w:val="003B262C"/>
    <w:rsid w:val="003C6D66"/>
    <w:rsid w:val="003D2006"/>
    <w:rsid w:val="003F03F3"/>
    <w:rsid w:val="003F1D5C"/>
    <w:rsid w:val="003F355F"/>
    <w:rsid w:val="00412FD8"/>
    <w:rsid w:val="004205A8"/>
    <w:rsid w:val="00420F84"/>
    <w:rsid w:val="00434224"/>
    <w:rsid w:val="00440C27"/>
    <w:rsid w:val="004571E6"/>
    <w:rsid w:val="00461254"/>
    <w:rsid w:val="00466CE1"/>
    <w:rsid w:val="00467AA2"/>
    <w:rsid w:val="004712A8"/>
    <w:rsid w:val="00481F04"/>
    <w:rsid w:val="0049343F"/>
    <w:rsid w:val="004A3D97"/>
    <w:rsid w:val="004C4426"/>
    <w:rsid w:val="004C6A66"/>
    <w:rsid w:val="004D5CC8"/>
    <w:rsid w:val="004F1337"/>
    <w:rsid w:val="004F3E08"/>
    <w:rsid w:val="005050B8"/>
    <w:rsid w:val="00506109"/>
    <w:rsid w:val="00513EEF"/>
    <w:rsid w:val="00515F61"/>
    <w:rsid w:val="0052089D"/>
    <w:rsid w:val="005226C2"/>
    <w:rsid w:val="00541A58"/>
    <w:rsid w:val="00542849"/>
    <w:rsid w:val="005444DF"/>
    <w:rsid w:val="005569F6"/>
    <w:rsid w:val="00577D99"/>
    <w:rsid w:val="005814DA"/>
    <w:rsid w:val="005870EF"/>
    <w:rsid w:val="005A2BEA"/>
    <w:rsid w:val="005C1191"/>
    <w:rsid w:val="005C253E"/>
    <w:rsid w:val="005E573D"/>
    <w:rsid w:val="005F0631"/>
    <w:rsid w:val="005F6238"/>
    <w:rsid w:val="00602558"/>
    <w:rsid w:val="00616DBC"/>
    <w:rsid w:val="00620A75"/>
    <w:rsid w:val="00621319"/>
    <w:rsid w:val="00630204"/>
    <w:rsid w:val="00630505"/>
    <w:rsid w:val="00636630"/>
    <w:rsid w:val="00636647"/>
    <w:rsid w:val="00636BCE"/>
    <w:rsid w:val="00643584"/>
    <w:rsid w:val="00644337"/>
    <w:rsid w:val="00660C44"/>
    <w:rsid w:val="006665DA"/>
    <w:rsid w:val="00670ADA"/>
    <w:rsid w:val="00675055"/>
    <w:rsid w:val="00677322"/>
    <w:rsid w:val="006A28FD"/>
    <w:rsid w:val="006B7290"/>
    <w:rsid w:val="006C3288"/>
    <w:rsid w:val="006C67B3"/>
    <w:rsid w:val="006D0EC0"/>
    <w:rsid w:val="006D2456"/>
    <w:rsid w:val="006D2E5D"/>
    <w:rsid w:val="006E1FD5"/>
    <w:rsid w:val="006F3936"/>
    <w:rsid w:val="006F4E11"/>
    <w:rsid w:val="006F7A53"/>
    <w:rsid w:val="00703230"/>
    <w:rsid w:val="00703445"/>
    <w:rsid w:val="00707784"/>
    <w:rsid w:val="00722F2B"/>
    <w:rsid w:val="00724B61"/>
    <w:rsid w:val="00734F5C"/>
    <w:rsid w:val="007401EE"/>
    <w:rsid w:val="00741487"/>
    <w:rsid w:val="007505E5"/>
    <w:rsid w:val="00751271"/>
    <w:rsid w:val="007645CC"/>
    <w:rsid w:val="00770A1A"/>
    <w:rsid w:val="00771D74"/>
    <w:rsid w:val="007763FD"/>
    <w:rsid w:val="007825FC"/>
    <w:rsid w:val="00782EA6"/>
    <w:rsid w:val="00787717"/>
    <w:rsid w:val="007B1DD3"/>
    <w:rsid w:val="007B4BC5"/>
    <w:rsid w:val="007B606D"/>
    <w:rsid w:val="007C0EC1"/>
    <w:rsid w:val="007C1289"/>
    <w:rsid w:val="007D0D44"/>
    <w:rsid w:val="007E0622"/>
    <w:rsid w:val="0080233C"/>
    <w:rsid w:val="008027E1"/>
    <w:rsid w:val="00812909"/>
    <w:rsid w:val="00814857"/>
    <w:rsid w:val="0082096A"/>
    <w:rsid w:val="008221F3"/>
    <w:rsid w:val="008419FC"/>
    <w:rsid w:val="00857C5C"/>
    <w:rsid w:val="008653FC"/>
    <w:rsid w:val="00876C4E"/>
    <w:rsid w:val="00881BC7"/>
    <w:rsid w:val="008C216B"/>
    <w:rsid w:val="008D75EA"/>
    <w:rsid w:val="008E117A"/>
    <w:rsid w:val="008E1359"/>
    <w:rsid w:val="008E2494"/>
    <w:rsid w:val="008F6E5E"/>
    <w:rsid w:val="009079EA"/>
    <w:rsid w:val="0091355E"/>
    <w:rsid w:val="0091454E"/>
    <w:rsid w:val="009167D1"/>
    <w:rsid w:val="00935B1E"/>
    <w:rsid w:val="00935E17"/>
    <w:rsid w:val="0096685D"/>
    <w:rsid w:val="009752A2"/>
    <w:rsid w:val="00975A5C"/>
    <w:rsid w:val="00976C0E"/>
    <w:rsid w:val="009821B6"/>
    <w:rsid w:val="0098395B"/>
    <w:rsid w:val="009A7746"/>
    <w:rsid w:val="009B1052"/>
    <w:rsid w:val="009D07A8"/>
    <w:rsid w:val="009D2ED1"/>
    <w:rsid w:val="009F2B04"/>
    <w:rsid w:val="009F3B28"/>
    <w:rsid w:val="009F7E15"/>
    <w:rsid w:val="00A0705D"/>
    <w:rsid w:val="00A12558"/>
    <w:rsid w:val="00A17D1D"/>
    <w:rsid w:val="00A17F90"/>
    <w:rsid w:val="00A222F5"/>
    <w:rsid w:val="00A26874"/>
    <w:rsid w:val="00A30A2C"/>
    <w:rsid w:val="00A379C2"/>
    <w:rsid w:val="00A42FF8"/>
    <w:rsid w:val="00A47DD9"/>
    <w:rsid w:val="00A57617"/>
    <w:rsid w:val="00A6169E"/>
    <w:rsid w:val="00A64822"/>
    <w:rsid w:val="00A64BBA"/>
    <w:rsid w:val="00A87614"/>
    <w:rsid w:val="00A9550B"/>
    <w:rsid w:val="00AC15F1"/>
    <w:rsid w:val="00AC60F4"/>
    <w:rsid w:val="00AC67B8"/>
    <w:rsid w:val="00AE5DEB"/>
    <w:rsid w:val="00AF5786"/>
    <w:rsid w:val="00AF5E56"/>
    <w:rsid w:val="00AF77A0"/>
    <w:rsid w:val="00AF77D3"/>
    <w:rsid w:val="00B008CA"/>
    <w:rsid w:val="00B140DB"/>
    <w:rsid w:val="00B14DBA"/>
    <w:rsid w:val="00B269EA"/>
    <w:rsid w:val="00B313BF"/>
    <w:rsid w:val="00B36EC8"/>
    <w:rsid w:val="00B71781"/>
    <w:rsid w:val="00B74653"/>
    <w:rsid w:val="00B77D68"/>
    <w:rsid w:val="00B85511"/>
    <w:rsid w:val="00BA1D2C"/>
    <w:rsid w:val="00BB04A6"/>
    <w:rsid w:val="00BB089E"/>
    <w:rsid w:val="00BB4205"/>
    <w:rsid w:val="00BB776B"/>
    <w:rsid w:val="00BC1DE1"/>
    <w:rsid w:val="00BD0C5A"/>
    <w:rsid w:val="00BD0D1E"/>
    <w:rsid w:val="00BD24DE"/>
    <w:rsid w:val="00BD3231"/>
    <w:rsid w:val="00BE3C9D"/>
    <w:rsid w:val="00BE3D0C"/>
    <w:rsid w:val="00BF1B0A"/>
    <w:rsid w:val="00BF7B7F"/>
    <w:rsid w:val="00C030B4"/>
    <w:rsid w:val="00C06397"/>
    <w:rsid w:val="00C0680D"/>
    <w:rsid w:val="00C10BAE"/>
    <w:rsid w:val="00C127FB"/>
    <w:rsid w:val="00C12E0C"/>
    <w:rsid w:val="00C16D7A"/>
    <w:rsid w:val="00C31E9D"/>
    <w:rsid w:val="00C50F9A"/>
    <w:rsid w:val="00C57612"/>
    <w:rsid w:val="00C60665"/>
    <w:rsid w:val="00C62221"/>
    <w:rsid w:val="00C645E4"/>
    <w:rsid w:val="00C6544C"/>
    <w:rsid w:val="00C927D0"/>
    <w:rsid w:val="00C94E4C"/>
    <w:rsid w:val="00CC2DDB"/>
    <w:rsid w:val="00CC3701"/>
    <w:rsid w:val="00CD5C7B"/>
    <w:rsid w:val="00CE2CC6"/>
    <w:rsid w:val="00CE7E57"/>
    <w:rsid w:val="00CF0576"/>
    <w:rsid w:val="00CF0714"/>
    <w:rsid w:val="00CF61AC"/>
    <w:rsid w:val="00CF6D47"/>
    <w:rsid w:val="00D02F02"/>
    <w:rsid w:val="00D07877"/>
    <w:rsid w:val="00D1438A"/>
    <w:rsid w:val="00D17006"/>
    <w:rsid w:val="00D334FD"/>
    <w:rsid w:val="00D346A4"/>
    <w:rsid w:val="00D42943"/>
    <w:rsid w:val="00D42B4E"/>
    <w:rsid w:val="00D604B7"/>
    <w:rsid w:val="00D67B65"/>
    <w:rsid w:val="00D72CA1"/>
    <w:rsid w:val="00D766EA"/>
    <w:rsid w:val="00D9056A"/>
    <w:rsid w:val="00D971A6"/>
    <w:rsid w:val="00DA1B7B"/>
    <w:rsid w:val="00DA54CD"/>
    <w:rsid w:val="00DA5E63"/>
    <w:rsid w:val="00DA7DFB"/>
    <w:rsid w:val="00DB4282"/>
    <w:rsid w:val="00DC156D"/>
    <w:rsid w:val="00DC4BBC"/>
    <w:rsid w:val="00DE3760"/>
    <w:rsid w:val="00DE491F"/>
    <w:rsid w:val="00DF5F84"/>
    <w:rsid w:val="00DF6E96"/>
    <w:rsid w:val="00E039C9"/>
    <w:rsid w:val="00E0540D"/>
    <w:rsid w:val="00E17DAA"/>
    <w:rsid w:val="00E30DE9"/>
    <w:rsid w:val="00E43D07"/>
    <w:rsid w:val="00E450AB"/>
    <w:rsid w:val="00E4594E"/>
    <w:rsid w:val="00E56449"/>
    <w:rsid w:val="00E61FAB"/>
    <w:rsid w:val="00E729CE"/>
    <w:rsid w:val="00E853A4"/>
    <w:rsid w:val="00E86B85"/>
    <w:rsid w:val="00E929D2"/>
    <w:rsid w:val="00E92EA8"/>
    <w:rsid w:val="00E9316D"/>
    <w:rsid w:val="00E9502F"/>
    <w:rsid w:val="00EA3918"/>
    <w:rsid w:val="00EA47CC"/>
    <w:rsid w:val="00EB1AD1"/>
    <w:rsid w:val="00EB1C25"/>
    <w:rsid w:val="00EC22FC"/>
    <w:rsid w:val="00ED091C"/>
    <w:rsid w:val="00ED10B0"/>
    <w:rsid w:val="00EF6AE0"/>
    <w:rsid w:val="00F169E5"/>
    <w:rsid w:val="00F236DE"/>
    <w:rsid w:val="00F24E46"/>
    <w:rsid w:val="00F2609F"/>
    <w:rsid w:val="00F26B58"/>
    <w:rsid w:val="00F318C7"/>
    <w:rsid w:val="00F515C4"/>
    <w:rsid w:val="00F630DB"/>
    <w:rsid w:val="00F661B4"/>
    <w:rsid w:val="00F71871"/>
    <w:rsid w:val="00F74712"/>
    <w:rsid w:val="00F8665B"/>
    <w:rsid w:val="00F932DB"/>
    <w:rsid w:val="00F9449A"/>
    <w:rsid w:val="00F965DA"/>
    <w:rsid w:val="00FA084C"/>
    <w:rsid w:val="00FA26AD"/>
    <w:rsid w:val="00FA3644"/>
    <w:rsid w:val="00FB2432"/>
    <w:rsid w:val="00FC2B23"/>
    <w:rsid w:val="00FC2DE5"/>
    <w:rsid w:val="00FD0141"/>
    <w:rsid w:val="00FD35D1"/>
    <w:rsid w:val="00FD7256"/>
    <w:rsid w:val="00FD7AA0"/>
    <w:rsid w:val="00FD7FC8"/>
    <w:rsid w:val="00FE0492"/>
    <w:rsid w:val="00FE3AD4"/>
    <w:rsid w:val="00FE3F50"/>
    <w:rsid w:val="00FE48AF"/>
    <w:rsid w:val="00FF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7E3A9019-142D-4C0F-9E87-061CC9FB6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2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7617"/>
    <w:pPr>
      <w:ind w:firstLineChars="200" w:firstLine="420"/>
    </w:pPr>
  </w:style>
  <w:style w:type="paragraph" w:styleId="a4">
    <w:name w:val="header"/>
    <w:basedOn w:val="a"/>
    <w:link w:val="Char"/>
    <w:uiPriority w:val="99"/>
    <w:rsid w:val="004C6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Char">
    <w:name w:val="页眉 Char"/>
    <w:basedOn w:val="a0"/>
    <w:link w:val="a4"/>
    <w:uiPriority w:val="99"/>
    <w:locked/>
    <w:rsid w:val="004C6A66"/>
    <w:rPr>
      <w:sz w:val="18"/>
    </w:rPr>
  </w:style>
  <w:style w:type="paragraph" w:styleId="a5">
    <w:name w:val="footer"/>
    <w:basedOn w:val="a"/>
    <w:link w:val="Char0"/>
    <w:uiPriority w:val="99"/>
    <w:rsid w:val="004C6A6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Char0">
    <w:name w:val="页脚 Char"/>
    <w:basedOn w:val="a0"/>
    <w:link w:val="a5"/>
    <w:uiPriority w:val="99"/>
    <w:locked/>
    <w:rsid w:val="004C6A66"/>
    <w:rPr>
      <w:sz w:val="18"/>
    </w:rPr>
  </w:style>
  <w:style w:type="paragraph" w:styleId="a6">
    <w:name w:val="Balloon Text"/>
    <w:basedOn w:val="a"/>
    <w:link w:val="Char1"/>
    <w:uiPriority w:val="99"/>
    <w:semiHidden/>
    <w:rsid w:val="004C6A66"/>
    <w:rPr>
      <w:kern w:val="0"/>
      <w:sz w:val="18"/>
      <w:szCs w:val="20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4C6A66"/>
    <w:rPr>
      <w:sz w:val="18"/>
    </w:rPr>
  </w:style>
  <w:style w:type="character" w:styleId="a7">
    <w:name w:val="Hyperlink"/>
    <w:basedOn w:val="a0"/>
    <w:uiPriority w:val="99"/>
    <w:rsid w:val="00481F04"/>
    <w:rPr>
      <w:rFonts w:cs="Times New Roman"/>
      <w:color w:val="0000FF"/>
      <w:u w:val="single"/>
    </w:rPr>
  </w:style>
  <w:style w:type="paragraph" w:customStyle="1" w:styleId="a8">
    <w:name w:val="中文正文"/>
    <w:basedOn w:val="a"/>
    <w:uiPriority w:val="99"/>
    <w:rsid w:val="00C31E9D"/>
    <w:pPr>
      <w:autoSpaceDE w:val="0"/>
      <w:autoSpaceDN w:val="0"/>
      <w:adjustRightInd w:val="0"/>
      <w:spacing w:line="336" w:lineRule="atLeast"/>
      <w:ind w:firstLine="425"/>
      <w:textAlignment w:val="center"/>
    </w:pPr>
    <w:rPr>
      <w:rFonts w:ascii="宋体" w:cs="宋体"/>
      <w:color w:val="000000"/>
      <w:kern w:val="0"/>
      <w:szCs w:val="21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bbertire.com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第20届中国轮胎技术研讨会征文通知</dc:title>
  <dc:creator>Nick-Tian</dc:creator>
  <cp:lastModifiedBy>许亚双</cp:lastModifiedBy>
  <cp:revision>22</cp:revision>
  <cp:lastPrinted>2019-05-14T05:44:00Z</cp:lastPrinted>
  <dcterms:created xsi:type="dcterms:W3CDTF">2019-05-14T06:04:00Z</dcterms:created>
  <dcterms:modified xsi:type="dcterms:W3CDTF">2019-05-23T08:10:00Z</dcterms:modified>
</cp:coreProperties>
</file>